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453" w:type="dxa"/>
        <w:tblCellMar>
          <w:left w:w="0" w:type="dxa"/>
          <w:right w:w="0" w:type="dxa"/>
        </w:tblCellMar>
        <w:tblLook w:val="0000" w:firstRow="0" w:lastRow="0" w:firstColumn="0" w:lastColumn="0" w:noHBand="0" w:noVBand="0"/>
      </w:tblPr>
      <w:tblGrid>
        <w:gridCol w:w="7"/>
        <w:gridCol w:w="6"/>
        <w:gridCol w:w="6"/>
        <w:gridCol w:w="6"/>
        <w:gridCol w:w="6"/>
        <w:gridCol w:w="6"/>
        <w:gridCol w:w="2894"/>
        <w:gridCol w:w="1485"/>
        <w:gridCol w:w="509"/>
        <w:gridCol w:w="73"/>
        <w:gridCol w:w="105"/>
        <w:gridCol w:w="2252"/>
        <w:gridCol w:w="2205"/>
        <w:gridCol w:w="75"/>
        <w:gridCol w:w="305"/>
        <w:gridCol w:w="84"/>
        <w:gridCol w:w="20"/>
        <w:gridCol w:w="27"/>
        <w:gridCol w:w="6"/>
        <w:gridCol w:w="10"/>
        <w:gridCol w:w="6"/>
        <w:gridCol w:w="6"/>
        <w:gridCol w:w="123"/>
        <w:gridCol w:w="6"/>
        <w:gridCol w:w="15"/>
        <w:gridCol w:w="6"/>
        <w:gridCol w:w="6"/>
        <w:gridCol w:w="6"/>
        <w:gridCol w:w="12"/>
        <w:gridCol w:w="6"/>
        <w:gridCol w:w="10"/>
        <w:gridCol w:w="11"/>
        <w:gridCol w:w="6"/>
        <w:gridCol w:w="6"/>
        <w:gridCol w:w="6"/>
        <w:gridCol w:w="239"/>
        <w:gridCol w:w="14"/>
        <w:gridCol w:w="288"/>
        <w:gridCol w:w="503"/>
        <w:gridCol w:w="20"/>
        <w:gridCol w:w="16"/>
        <w:gridCol w:w="19"/>
        <w:gridCol w:w="6"/>
        <w:gridCol w:w="6"/>
        <w:gridCol w:w="6"/>
        <w:gridCol w:w="6"/>
        <w:gridCol w:w="12"/>
      </w:tblGrid>
      <w:tr w:rsidR="004C7071" w:rsidRPr="00A407D7" w:rsidTr="004A015C">
        <w:trPr>
          <w:gridAfter w:val="17"/>
          <w:wAfter w:w="1174" w:type="dxa"/>
          <w:trHeight w:val="850"/>
        </w:trPr>
        <w:tc>
          <w:tcPr>
            <w:tcW w:w="31" w:type="dxa"/>
            <w:gridSpan w:val="5"/>
            <w:vMerge w:val="restart"/>
          </w:tcPr>
          <w:p w:rsidR="004C7071" w:rsidRDefault="004C7071" w:rsidP="00E265EE">
            <w:pPr>
              <w:pStyle w:val="EmptyLayoutCell"/>
            </w:pPr>
          </w:p>
        </w:tc>
        <w:tc>
          <w:tcPr>
            <w:tcW w:w="6" w:type="dxa"/>
          </w:tcPr>
          <w:p w:rsidR="004C7071" w:rsidRDefault="004C7071" w:rsidP="00E265EE">
            <w:pPr>
              <w:pStyle w:val="EmptyLayoutCell"/>
              <w:rPr>
                <w:sz w:val="28"/>
                <w:szCs w:val="28"/>
                <w:lang w:val="ru-RU"/>
              </w:rPr>
            </w:pPr>
          </w:p>
          <w:p w:rsidR="004C7071" w:rsidRDefault="004C7071" w:rsidP="00E265EE">
            <w:pPr>
              <w:pStyle w:val="EmptyLayoutCell"/>
              <w:rPr>
                <w:sz w:val="28"/>
                <w:szCs w:val="28"/>
                <w:lang w:val="ru-RU"/>
              </w:rPr>
            </w:pPr>
          </w:p>
          <w:p w:rsidR="004C7071" w:rsidRPr="004C7071" w:rsidRDefault="004C7071" w:rsidP="00E265EE">
            <w:pPr>
              <w:pStyle w:val="EmptyLayoutCell"/>
              <w:rPr>
                <w:sz w:val="28"/>
                <w:szCs w:val="28"/>
                <w:lang w:val="ru-RU"/>
              </w:rPr>
            </w:pPr>
          </w:p>
        </w:tc>
        <w:tc>
          <w:tcPr>
            <w:tcW w:w="9903" w:type="dxa"/>
            <w:gridSpan w:val="9"/>
          </w:tcPr>
          <w:tbl>
            <w:tblPr>
              <w:tblW w:w="8162" w:type="dxa"/>
              <w:tblCellMar>
                <w:left w:w="0" w:type="dxa"/>
                <w:right w:w="0" w:type="dxa"/>
              </w:tblCellMar>
              <w:tblLook w:val="0000" w:firstRow="0" w:lastRow="0" w:firstColumn="0" w:lastColumn="0" w:noHBand="0" w:noVBand="0"/>
            </w:tblPr>
            <w:tblGrid>
              <w:gridCol w:w="9903"/>
            </w:tblGrid>
            <w:tr w:rsidR="004C7071" w:rsidRPr="006A7EE7" w:rsidTr="00E265EE">
              <w:trPr>
                <w:trHeight w:val="548"/>
              </w:trPr>
              <w:tc>
                <w:tcPr>
                  <w:tcW w:w="8162" w:type="dxa"/>
                  <w:tcMar>
                    <w:top w:w="40" w:type="dxa"/>
                    <w:left w:w="40" w:type="dxa"/>
                    <w:bottom w:w="40" w:type="dxa"/>
                    <w:right w:w="40" w:type="dxa"/>
                  </w:tcMar>
                </w:tcPr>
                <w:tbl>
                  <w:tblPr>
                    <w:tblW w:w="9823" w:type="dxa"/>
                    <w:tblLook w:val="04A0" w:firstRow="1" w:lastRow="0" w:firstColumn="1" w:lastColumn="0" w:noHBand="0" w:noVBand="1"/>
                  </w:tblPr>
                  <w:tblGrid>
                    <w:gridCol w:w="1830"/>
                    <w:gridCol w:w="7993"/>
                  </w:tblGrid>
                  <w:tr w:rsidR="004C7071" w:rsidRPr="004C7071" w:rsidTr="00E265EE">
                    <w:trPr>
                      <w:trHeight w:val="1910"/>
                    </w:trPr>
                    <w:tc>
                      <w:tcPr>
                        <w:tcW w:w="1830" w:type="dxa"/>
                        <w:shd w:val="clear" w:color="auto" w:fill="auto"/>
                      </w:tcPr>
                      <w:p w:rsidR="004C7071" w:rsidRPr="004C7071" w:rsidRDefault="004C7071" w:rsidP="004C7071">
                        <w:pPr>
                          <w:ind w:right="-199"/>
                          <w:jc w:val="center"/>
                          <w:rPr>
                            <w:lang w:eastAsia="ru-RU"/>
                          </w:rPr>
                        </w:pPr>
                        <w:r>
                          <w:rPr>
                            <w:noProof/>
                            <w:lang w:val="ru-RU" w:eastAsia="ru-RU"/>
                          </w:rPr>
                          <w:drawing>
                            <wp:inline distT="0" distB="0" distL="0" distR="0" wp14:anchorId="6E6C3E53" wp14:editId="499FF84D">
                              <wp:extent cx="882650" cy="12401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2650" cy="1240155"/>
                                      </a:xfrm>
                                      <a:prstGeom prst="rect">
                                        <a:avLst/>
                                      </a:prstGeom>
                                      <a:noFill/>
                                      <a:ln>
                                        <a:noFill/>
                                      </a:ln>
                                    </pic:spPr>
                                  </pic:pic>
                                </a:graphicData>
                              </a:graphic>
                            </wp:inline>
                          </w:drawing>
                        </w:r>
                      </w:p>
                    </w:tc>
                    <w:tc>
                      <w:tcPr>
                        <w:tcW w:w="7993" w:type="dxa"/>
                        <w:shd w:val="clear" w:color="auto" w:fill="auto"/>
                      </w:tcPr>
                      <w:p w:rsidR="004C7071" w:rsidRPr="004C7071" w:rsidRDefault="004C7071" w:rsidP="004C7071">
                        <w:pPr>
                          <w:jc w:val="center"/>
                          <w:rPr>
                            <w:b/>
                            <w:sz w:val="24"/>
                            <w:szCs w:val="24"/>
                            <w:lang w:eastAsia="ru-RU"/>
                          </w:rPr>
                        </w:pPr>
                      </w:p>
                      <w:p w:rsidR="004C7071" w:rsidRPr="004C7071" w:rsidRDefault="004C7071" w:rsidP="004C7071">
                        <w:pPr>
                          <w:spacing w:line="360" w:lineRule="auto"/>
                          <w:ind w:left="-250"/>
                          <w:jc w:val="center"/>
                          <w:rPr>
                            <w:b/>
                            <w:sz w:val="24"/>
                            <w:szCs w:val="24"/>
                            <w:lang w:val="ru-RU" w:eastAsia="ru-RU"/>
                          </w:rPr>
                        </w:pPr>
                        <w:r w:rsidRPr="004C7071">
                          <w:rPr>
                            <w:b/>
                            <w:sz w:val="24"/>
                            <w:szCs w:val="24"/>
                            <w:lang w:val="ru-RU" w:eastAsia="ru-RU"/>
                          </w:rPr>
                          <w:t>Автономная некоммерческая образовательная организация</w:t>
                        </w:r>
                      </w:p>
                      <w:p w:rsidR="004C7071" w:rsidRPr="004C7071" w:rsidRDefault="004C7071" w:rsidP="004C7071">
                        <w:pPr>
                          <w:spacing w:line="360" w:lineRule="auto"/>
                          <w:jc w:val="center"/>
                          <w:rPr>
                            <w:b/>
                            <w:sz w:val="24"/>
                            <w:szCs w:val="24"/>
                            <w:lang w:val="ru-RU" w:eastAsia="ru-RU"/>
                          </w:rPr>
                        </w:pPr>
                        <w:r w:rsidRPr="004C7071">
                          <w:rPr>
                            <w:b/>
                            <w:sz w:val="24"/>
                            <w:szCs w:val="24"/>
                            <w:lang w:val="ru-RU" w:eastAsia="ru-RU"/>
                          </w:rPr>
                          <w:t>высшего образования Центросоюза Российской Федерации</w:t>
                        </w:r>
                      </w:p>
                      <w:p w:rsidR="004C7071" w:rsidRPr="004C7071" w:rsidRDefault="004C7071" w:rsidP="004C7071">
                        <w:pPr>
                          <w:spacing w:line="360" w:lineRule="auto"/>
                          <w:jc w:val="center"/>
                          <w:rPr>
                            <w:sz w:val="28"/>
                            <w:szCs w:val="28"/>
                            <w:lang w:val="ru-RU" w:eastAsia="ru-RU"/>
                          </w:rPr>
                        </w:pPr>
                        <w:r w:rsidRPr="004C7071">
                          <w:rPr>
                            <w:b/>
                            <w:sz w:val="28"/>
                            <w:szCs w:val="28"/>
                            <w:lang w:val="ru-RU" w:eastAsia="ru-RU"/>
                          </w:rPr>
                          <w:t>«Сибирский университет потребительской кооперации»</w:t>
                        </w:r>
                      </w:p>
                    </w:tc>
                  </w:tr>
                </w:tbl>
                <w:p w:rsidR="004C7071" w:rsidRPr="006A7EE7" w:rsidRDefault="004C7071" w:rsidP="00E265EE">
                  <w:pPr>
                    <w:spacing w:line="360" w:lineRule="auto"/>
                    <w:rPr>
                      <w:sz w:val="28"/>
                      <w:szCs w:val="28"/>
                      <w:lang w:val="ru-RU"/>
                    </w:rPr>
                  </w:pPr>
                </w:p>
              </w:tc>
            </w:tr>
          </w:tbl>
          <w:p w:rsidR="004C7071" w:rsidRPr="006A7EE7" w:rsidRDefault="004C7071" w:rsidP="00E265EE">
            <w:pPr>
              <w:rPr>
                <w:sz w:val="28"/>
                <w:szCs w:val="28"/>
                <w:lang w:val="ru-RU"/>
              </w:rPr>
            </w:pPr>
          </w:p>
        </w:tc>
        <w:tc>
          <w:tcPr>
            <w:tcW w:w="104" w:type="dxa"/>
            <w:gridSpan w:val="2"/>
          </w:tcPr>
          <w:p w:rsidR="004C7071" w:rsidRPr="00A407D7" w:rsidRDefault="004C7071" w:rsidP="00E265EE">
            <w:pPr>
              <w:pStyle w:val="EmptyLayoutCell"/>
              <w:rPr>
                <w:lang w:val="ru-RU"/>
              </w:rPr>
            </w:pPr>
          </w:p>
        </w:tc>
        <w:tc>
          <w:tcPr>
            <w:tcW w:w="27"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0"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80" w:type="dxa"/>
            <w:gridSpan w:val="8"/>
          </w:tcPr>
          <w:p w:rsidR="004C7071" w:rsidRPr="00A407D7" w:rsidRDefault="004C7071" w:rsidP="00E265EE">
            <w:pPr>
              <w:pStyle w:val="EmptyLayoutCell"/>
              <w:rPr>
                <w:lang w:val="ru-RU"/>
              </w:rPr>
            </w:pPr>
          </w:p>
        </w:tc>
      </w:tr>
      <w:tr w:rsidR="004C7071" w:rsidRPr="00A407D7" w:rsidTr="004A015C">
        <w:trPr>
          <w:gridAfter w:val="12"/>
          <w:wAfter w:w="1135" w:type="dxa"/>
          <w:trHeight w:val="135"/>
        </w:trPr>
        <w:tc>
          <w:tcPr>
            <w:tcW w:w="31" w:type="dxa"/>
            <w:gridSpan w:val="5"/>
            <w:vMerge/>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sz w:val="28"/>
                <w:szCs w:val="28"/>
                <w:lang w:val="ru-RU"/>
              </w:rPr>
            </w:pPr>
          </w:p>
        </w:tc>
        <w:tc>
          <w:tcPr>
            <w:tcW w:w="2894" w:type="dxa"/>
          </w:tcPr>
          <w:p w:rsidR="004C7071" w:rsidRPr="006A7EE7" w:rsidRDefault="004C7071" w:rsidP="00E265EE">
            <w:pPr>
              <w:pStyle w:val="EmptyLayoutCell"/>
              <w:rPr>
                <w:sz w:val="28"/>
                <w:szCs w:val="28"/>
                <w:lang w:val="ru-RU"/>
              </w:rPr>
            </w:pPr>
          </w:p>
        </w:tc>
        <w:tc>
          <w:tcPr>
            <w:tcW w:w="1485" w:type="dxa"/>
          </w:tcPr>
          <w:p w:rsidR="004C7071" w:rsidRPr="006A7EE7" w:rsidRDefault="004C7071" w:rsidP="00E265EE">
            <w:pPr>
              <w:pStyle w:val="EmptyLayoutCell"/>
              <w:rPr>
                <w:sz w:val="28"/>
                <w:szCs w:val="28"/>
                <w:lang w:val="ru-RU"/>
              </w:rPr>
            </w:pPr>
          </w:p>
        </w:tc>
        <w:tc>
          <w:tcPr>
            <w:tcW w:w="509" w:type="dxa"/>
          </w:tcPr>
          <w:p w:rsidR="004C7071" w:rsidRPr="006A7EE7" w:rsidRDefault="004C7071" w:rsidP="00E265EE">
            <w:pPr>
              <w:pStyle w:val="EmptyLayoutCell"/>
              <w:rPr>
                <w:sz w:val="28"/>
                <w:szCs w:val="28"/>
                <w:lang w:val="ru-RU"/>
              </w:rPr>
            </w:pPr>
          </w:p>
        </w:tc>
        <w:tc>
          <w:tcPr>
            <w:tcW w:w="178" w:type="dxa"/>
            <w:gridSpan w:val="2"/>
          </w:tcPr>
          <w:p w:rsidR="004C7071" w:rsidRPr="006A7EE7" w:rsidRDefault="004C7071" w:rsidP="00E265EE">
            <w:pPr>
              <w:pStyle w:val="EmptyLayoutCell"/>
              <w:rPr>
                <w:sz w:val="28"/>
                <w:szCs w:val="28"/>
                <w:lang w:val="ru-RU"/>
              </w:rPr>
            </w:pPr>
          </w:p>
        </w:tc>
        <w:tc>
          <w:tcPr>
            <w:tcW w:w="2252" w:type="dxa"/>
          </w:tcPr>
          <w:p w:rsidR="004C7071" w:rsidRPr="006A7EE7" w:rsidRDefault="004C7071" w:rsidP="00E265EE">
            <w:pPr>
              <w:pStyle w:val="EmptyLayoutCell"/>
              <w:rPr>
                <w:sz w:val="28"/>
                <w:szCs w:val="28"/>
                <w:lang w:val="ru-RU"/>
              </w:rPr>
            </w:pPr>
          </w:p>
        </w:tc>
        <w:tc>
          <w:tcPr>
            <w:tcW w:w="2585" w:type="dxa"/>
            <w:gridSpan w:val="3"/>
          </w:tcPr>
          <w:p w:rsidR="004C7071" w:rsidRPr="006A7EE7" w:rsidRDefault="004C7071" w:rsidP="00E265EE">
            <w:pPr>
              <w:pStyle w:val="EmptyLayoutCell"/>
              <w:rPr>
                <w:sz w:val="28"/>
                <w:szCs w:val="28"/>
                <w:lang w:val="ru-RU"/>
              </w:rPr>
            </w:pPr>
          </w:p>
        </w:tc>
        <w:tc>
          <w:tcPr>
            <w:tcW w:w="104" w:type="dxa"/>
            <w:gridSpan w:val="2"/>
          </w:tcPr>
          <w:p w:rsidR="004C7071" w:rsidRPr="00A407D7" w:rsidRDefault="004C7071" w:rsidP="00E265EE">
            <w:pPr>
              <w:pStyle w:val="EmptyLayoutCell"/>
              <w:rPr>
                <w:lang w:val="ru-RU"/>
              </w:rPr>
            </w:pPr>
          </w:p>
        </w:tc>
        <w:tc>
          <w:tcPr>
            <w:tcW w:w="235" w:type="dxa"/>
            <w:gridSpan w:val="13"/>
          </w:tcPr>
          <w:p w:rsidR="004C7071" w:rsidRPr="00A407D7" w:rsidRDefault="004C7071" w:rsidP="00E265EE">
            <w:pPr>
              <w:pStyle w:val="EmptyLayoutCell"/>
              <w:rPr>
                <w:lang w:val="ru-RU"/>
              </w:rPr>
            </w:pPr>
          </w:p>
        </w:tc>
        <w:tc>
          <w:tcPr>
            <w:tcW w:w="10" w:type="dxa"/>
          </w:tcPr>
          <w:p w:rsidR="004C7071" w:rsidRPr="00A407D7" w:rsidRDefault="004C7071" w:rsidP="00E265EE">
            <w:pPr>
              <w:pStyle w:val="EmptyLayoutCell"/>
              <w:rPr>
                <w:lang w:val="ru-RU"/>
              </w:rPr>
            </w:pPr>
          </w:p>
        </w:tc>
        <w:tc>
          <w:tcPr>
            <w:tcW w:w="11"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r>
      <w:tr w:rsidR="004C7071" w:rsidRPr="00A407D7" w:rsidTr="004A015C">
        <w:trPr>
          <w:trHeight w:val="289"/>
        </w:trPr>
        <w:tc>
          <w:tcPr>
            <w:tcW w:w="7"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sz w:val="28"/>
                <w:szCs w:val="28"/>
                <w:lang w:val="ru-RU"/>
              </w:rPr>
            </w:pPr>
          </w:p>
        </w:tc>
        <w:tc>
          <w:tcPr>
            <w:tcW w:w="2894" w:type="dxa"/>
          </w:tcPr>
          <w:p w:rsidR="004C7071" w:rsidRPr="006A7EE7" w:rsidRDefault="004C7071" w:rsidP="00E265EE">
            <w:pPr>
              <w:pStyle w:val="EmptyLayoutCell"/>
              <w:rPr>
                <w:sz w:val="28"/>
                <w:szCs w:val="28"/>
                <w:lang w:val="ru-RU"/>
              </w:rPr>
            </w:pPr>
          </w:p>
        </w:tc>
        <w:tc>
          <w:tcPr>
            <w:tcW w:w="1485" w:type="dxa"/>
          </w:tcPr>
          <w:p w:rsidR="004C7071" w:rsidRPr="006A7EE7" w:rsidRDefault="004C7071" w:rsidP="00E265EE">
            <w:pPr>
              <w:pStyle w:val="EmptyLayoutCell"/>
              <w:rPr>
                <w:sz w:val="28"/>
                <w:szCs w:val="28"/>
                <w:lang w:val="ru-RU"/>
              </w:rPr>
            </w:pPr>
          </w:p>
        </w:tc>
        <w:tc>
          <w:tcPr>
            <w:tcW w:w="509" w:type="dxa"/>
          </w:tcPr>
          <w:p w:rsidR="004C7071" w:rsidRPr="006A7EE7" w:rsidRDefault="004C7071" w:rsidP="00E265EE">
            <w:pPr>
              <w:pStyle w:val="EmptyLayoutCell"/>
              <w:rPr>
                <w:sz w:val="28"/>
                <w:szCs w:val="28"/>
                <w:lang w:val="ru-RU"/>
              </w:rPr>
            </w:pPr>
          </w:p>
        </w:tc>
        <w:tc>
          <w:tcPr>
            <w:tcW w:w="178" w:type="dxa"/>
            <w:gridSpan w:val="2"/>
          </w:tcPr>
          <w:p w:rsidR="004C7071" w:rsidRPr="006A7EE7" w:rsidRDefault="004C7071" w:rsidP="00E265EE">
            <w:pPr>
              <w:pStyle w:val="EmptyLayoutCell"/>
              <w:rPr>
                <w:sz w:val="28"/>
                <w:szCs w:val="28"/>
                <w:lang w:val="ru-RU"/>
              </w:rPr>
            </w:pPr>
          </w:p>
        </w:tc>
        <w:tc>
          <w:tcPr>
            <w:tcW w:w="4457" w:type="dxa"/>
            <w:gridSpan w:val="2"/>
          </w:tcPr>
          <w:p w:rsidR="00006A22" w:rsidRDefault="00006A22" w:rsidP="004C7071">
            <w:pPr>
              <w:tabs>
                <w:tab w:val="left" w:pos="5103"/>
                <w:tab w:val="left" w:pos="6663"/>
              </w:tabs>
              <w:rPr>
                <w:sz w:val="28"/>
                <w:szCs w:val="28"/>
                <w:lang w:val="ru-RU"/>
              </w:rPr>
            </w:pPr>
          </w:p>
          <w:p w:rsidR="004C7071" w:rsidRPr="004C7071" w:rsidRDefault="004C7071" w:rsidP="004C7071">
            <w:pPr>
              <w:tabs>
                <w:tab w:val="left" w:pos="5103"/>
                <w:tab w:val="left" w:pos="6663"/>
              </w:tabs>
              <w:rPr>
                <w:b/>
                <w:bCs/>
                <w:sz w:val="28"/>
                <w:szCs w:val="28"/>
                <w:lang w:val="ru-RU"/>
              </w:rPr>
            </w:pPr>
            <w:r w:rsidRPr="004C7071">
              <w:rPr>
                <w:b/>
                <w:bCs/>
                <w:sz w:val="28"/>
                <w:szCs w:val="28"/>
                <w:lang w:val="ru-RU"/>
              </w:rPr>
              <w:t xml:space="preserve">УТВЕРЖДАЮ </w:t>
            </w: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r>
              <w:rPr>
                <w:color w:val="000000"/>
                <w:sz w:val="28"/>
                <w:szCs w:val="28"/>
                <w:lang w:val="ru-RU"/>
              </w:rPr>
              <w:t xml:space="preserve"> </w:t>
            </w:r>
            <w:r w:rsidRPr="004C7071">
              <w:rPr>
                <w:color w:val="000000"/>
                <w:sz w:val="28"/>
                <w:szCs w:val="28"/>
                <w:lang w:val="ru-RU"/>
              </w:rPr>
              <w:t>Проректор по учебной раб</w:t>
            </w:r>
            <w:r>
              <w:rPr>
                <w:color w:val="000000"/>
                <w:sz w:val="28"/>
                <w:szCs w:val="28"/>
                <w:lang w:val="ru-RU"/>
              </w:rPr>
              <w:t>оте</w:t>
            </w:r>
            <w:r w:rsidRPr="004C7071">
              <w:rPr>
                <w:color w:val="000000"/>
                <w:sz w:val="28"/>
                <w:szCs w:val="28"/>
                <w:lang w:val="ru-RU"/>
              </w:rPr>
              <w:t xml:space="preserve">              </w:t>
            </w:r>
            <w:r>
              <w:rPr>
                <w:noProof/>
                <w:u w:val="single"/>
                <w:lang w:val="ru-RU" w:eastAsia="ru-RU"/>
              </w:rPr>
              <w:drawing>
                <wp:inline distT="0" distB="0" distL="0" distR="0" wp14:anchorId="19058F72" wp14:editId="055CCA5B">
                  <wp:extent cx="882650" cy="3657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l="30260" t="27834" r="48586" b="54187"/>
                          <a:stretch>
                            <a:fillRect/>
                          </a:stretch>
                        </pic:blipFill>
                        <pic:spPr bwMode="auto">
                          <a:xfrm>
                            <a:off x="0" y="0"/>
                            <a:ext cx="882650" cy="365760"/>
                          </a:xfrm>
                          <a:prstGeom prst="rect">
                            <a:avLst/>
                          </a:prstGeom>
                          <a:noFill/>
                          <a:ln>
                            <a:noFill/>
                          </a:ln>
                        </pic:spPr>
                      </pic:pic>
                    </a:graphicData>
                  </a:graphic>
                </wp:inline>
              </w:drawing>
            </w:r>
            <w:r w:rsidRPr="004C7071">
              <w:rPr>
                <w:color w:val="000000"/>
                <w:sz w:val="28"/>
                <w:szCs w:val="28"/>
                <w:lang w:val="ru-RU"/>
              </w:rPr>
              <w:t xml:space="preserve">Л.В. </w:t>
            </w:r>
            <w:proofErr w:type="spellStart"/>
            <w:r w:rsidRPr="004C7071">
              <w:rPr>
                <w:color w:val="000000"/>
                <w:sz w:val="28"/>
                <w:szCs w:val="28"/>
                <w:lang w:val="ru-RU"/>
              </w:rPr>
              <w:t>Ватлина</w:t>
            </w:r>
            <w:proofErr w:type="spellEnd"/>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r w:rsidRPr="004C7071">
              <w:rPr>
                <w:color w:val="000000"/>
                <w:sz w:val="28"/>
                <w:szCs w:val="28"/>
                <w:lang w:val="ru-RU"/>
              </w:rPr>
              <w:t xml:space="preserve"> </w:t>
            </w:r>
            <w:r w:rsidR="00C719EE">
              <w:rPr>
                <w:color w:val="000000"/>
                <w:sz w:val="28"/>
                <w:szCs w:val="28"/>
                <w:lang w:val="ru-RU"/>
              </w:rPr>
              <w:t>2</w:t>
            </w:r>
            <w:r w:rsidR="00FC2DD6">
              <w:rPr>
                <w:color w:val="000000"/>
                <w:sz w:val="28"/>
                <w:szCs w:val="28"/>
                <w:lang w:val="ru-RU"/>
              </w:rPr>
              <w:t>7</w:t>
            </w:r>
            <w:r w:rsidR="00A20971">
              <w:rPr>
                <w:color w:val="000000"/>
                <w:sz w:val="28"/>
                <w:szCs w:val="28"/>
              </w:rPr>
              <w:t xml:space="preserve"> </w:t>
            </w:r>
            <w:r w:rsidR="00C719EE">
              <w:rPr>
                <w:color w:val="000000"/>
                <w:sz w:val="28"/>
                <w:szCs w:val="28"/>
                <w:lang w:val="ru-RU"/>
              </w:rPr>
              <w:t>мая</w:t>
            </w:r>
            <w:r w:rsidR="00A20971">
              <w:rPr>
                <w:color w:val="000000"/>
                <w:sz w:val="28"/>
                <w:szCs w:val="28"/>
              </w:rPr>
              <w:t xml:space="preserve"> 202</w:t>
            </w:r>
            <w:r w:rsidR="00FC2DD6">
              <w:rPr>
                <w:color w:val="000000"/>
                <w:sz w:val="28"/>
                <w:szCs w:val="28"/>
                <w:lang w:val="ru-RU"/>
              </w:rPr>
              <w:t>6</w:t>
            </w:r>
            <w:r w:rsidRPr="007E49DB">
              <w:rPr>
                <w:color w:val="000000"/>
                <w:sz w:val="28"/>
                <w:szCs w:val="28"/>
              </w:rPr>
              <w:t xml:space="preserve"> г</w:t>
            </w: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p w:rsidR="004C7071" w:rsidRP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tc>
        <w:tc>
          <w:tcPr>
            <w:tcW w:w="1822" w:type="dxa"/>
            <w:gridSpan w:val="27"/>
            <w:tcBorders>
              <w:left w:val="nil"/>
            </w:tcBorders>
          </w:tcPr>
          <w:p w:rsidR="004C7071" w:rsidRPr="006A7EE7" w:rsidRDefault="004C7071" w:rsidP="00E265EE">
            <w:pPr>
              <w:pStyle w:val="EmptyLayoutCell"/>
              <w:rPr>
                <w:sz w:val="28"/>
                <w:szCs w:val="28"/>
                <w:lang w:val="ru-RU"/>
              </w:rPr>
            </w:pPr>
          </w:p>
        </w:tc>
        <w:tc>
          <w:tcPr>
            <w:tcW w:w="16" w:type="dxa"/>
          </w:tcPr>
          <w:p w:rsidR="004C7071" w:rsidRPr="00A407D7" w:rsidRDefault="004C7071" w:rsidP="00E265EE">
            <w:pPr>
              <w:pStyle w:val="EmptyLayoutCell"/>
              <w:rPr>
                <w:lang w:val="ru-RU"/>
              </w:rPr>
            </w:pPr>
          </w:p>
        </w:tc>
        <w:tc>
          <w:tcPr>
            <w:tcW w:w="19"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2" w:type="dxa"/>
          </w:tcPr>
          <w:p w:rsidR="004C7071" w:rsidRPr="00A407D7" w:rsidRDefault="004C7071" w:rsidP="00E265EE">
            <w:pPr>
              <w:pStyle w:val="EmptyLayoutCell"/>
              <w:rPr>
                <w:lang w:val="ru-RU"/>
              </w:rPr>
            </w:pPr>
          </w:p>
        </w:tc>
      </w:tr>
      <w:tr w:rsidR="004C7071" w:rsidRPr="00092CE3" w:rsidTr="004A015C">
        <w:trPr>
          <w:gridAfter w:val="19"/>
          <w:wAfter w:w="1192"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224" w:type="dxa"/>
            <w:gridSpan w:val="22"/>
          </w:tcPr>
          <w:tbl>
            <w:tblPr>
              <w:tblW w:w="0" w:type="auto"/>
              <w:tblCellMar>
                <w:left w:w="0" w:type="dxa"/>
                <w:right w:w="0" w:type="dxa"/>
              </w:tblCellMar>
              <w:tblLook w:val="0000" w:firstRow="0" w:lastRow="0" w:firstColumn="0" w:lastColumn="0" w:noHBand="0" w:noVBand="0"/>
            </w:tblPr>
            <w:tblGrid>
              <w:gridCol w:w="8797"/>
            </w:tblGrid>
            <w:tr w:rsidR="004C7071" w:rsidRPr="006A7EE7" w:rsidTr="00E265EE">
              <w:trPr>
                <w:trHeight w:val="345"/>
              </w:trPr>
              <w:tc>
                <w:tcPr>
                  <w:tcW w:w="8797" w:type="dxa"/>
                  <w:tcMar>
                    <w:top w:w="40" w:type="dxa"/>
                    <w:left w:w="40" w:type="dxa"/>
                    <w:bottom w:w="40" w:type="dxa"/>
                    <w:right w:w="40" w:type="dxa"/>
                  </w:tcMar>
                </w:tcPr>
                <w:p w:rsidR="004C7071" w:rsidRPr="006A7EE7" w:rsidRDefault="004C7071" w:rsidP="004C7071">
                  <w:pPr>
                    <w:jc w:val="center"/>
                    <w:rPr>
                      <w:sz w:val="28"/>
                      <w:szCs w:val="28"/>
                      <w:lang w:val="ru-RU"/>
                    </w:rPr>
                  </w:pPr>
                  <w:r w:rsidRPr="006A7EE7">
                    <w:rPr>
                      <w:b/>
                      <w:color w:val="000000"/>
                      <w:sz w:val="28"/>
                      <w:szCs w:val="28"/>
                      <w:lang w:val="ru-RU"/>
                    </w:rPr>
                    <w:t>РАБОЧАЯ ПРОГРАММА УЧЕБНОЙ ДИСЦИПЛИНЫ</w:t>
                  </w:r>
                </w:p>
              </w:tc>
            </w:tr>
          </w:tbl>
          <w:p w:rsidR="004C7071" w:rsidRPr="006A7EE7" w:rsidRDefault="004C7071" w:rsidP="004C7071">
            <w:pPr>
              <w:jc w:val="center"/>
              <w:rPr>
                <w:sz w:val="28"/>
                <w:szCs w:val="28"/>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092CE3" w:rsidTr="004A015C">
        <w:trPr>
          <w:gridAfter w:val="13"/>
          <w:wAfter w:w="1141"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6A7EE7" w:rsidRDefault="004C7071" w:rsidP="004C7071">
            <w:pPr>
              <w:pStyle w:val="EmptyLayoutCell"/>
              <w:jc w:val="center"/>
              <w:rPr>
                <w:sz w:val="28"/>
                <w:szCs w:val="28"/>
                <w:lang w:val="ru-RU"/>
              </w:rPr>
            </w:pPr>
          </w:p>
        </w:tc>
        <w:tc>
          <w:tcPr>
            <w:tcW w:w="6" w:type="dxa"/>
          </w:tcPr>
          <w:p w:rsidR="004C7071" w:rsidRPr="006A7EE7" w:rsidRDefault="004C7071" w:rsidP="004C7071">
            <w:pPr>
              <w:pStyle w:val="EmptyLayoutCell"/>
              <w:jc w:val="center"/>
              <w:rPr>
                <w:sz w:val="28"/>
                <w:szCs w:val="28"/>
                <w:lang w:val="ru-RU"/>
              </w:rPr>
            </w:pPr>
          </w:p>
        </w:tc>
        <w:tc>
          <w:tcPr>
            <w:tcW w:w="6" w:type="dxa"/>
          </w:tcPr>
          <w:p w:rsidR="004C7071" w:rsidRPr="006A7EE7" w:rsidRDefault="004C7071" w:rsidP="004C7071">
            <w:pPr>
              <w:pStyle w:val="EmptyLayoutCell"/>
              <w:jc w:val="center"/>
              <w:rPr>
                <w:sz w:val="28"/>
                <w:szCs w:val="28"/>
                <w:lang w:val="ru-RU"/>
              </w:rPr>
            </w:pPr>
          </w:p>
        </w:tc>
        <w:tc>
          <w:tcPr>
            <w:tcW w:w="2894" w:type="dxa"/>
          </w:tcPr>
          <w:p w:rsidR="004C7071" w:rsidRPr="006A7EE7" w:rsidRDefault="004C7071" w:rsidP="004C7071">
            <w:pPr>
              <w:pStyle w:val="EmptyLayoutCell"/>
              <w:jc w:val="center"/>
              <w:rPr>
                <w:sz w:val="28"/>
                <w:szCs w:val="28"/>
                <w:lang w:val="ru-RU"/>
              </w:rPr>
            </w:pPr>
          </w:p>
        </w:tc>
        <w:tc>
          <w:tcPr>
            <w:tcW w:w="1485" w:type="dxa"/>
          </w:tcPr>
          <w:p w:rsidR="004C7071" w:rsidRPr="006A7EE7" w:rsidRDefault="004C7071" w:rsidP="004C7071">
            <w:pPr>
              <w:pStyle w:val="EmptyLayoutCell"/>
              <w:jc w:val="center"/>
              <w:rPr>
                <w:sz w:val="28"/>
                <w:szCs w:val="28"/>
                <w:lang w:val="ru-RU"/>
              </w:rPr>
            </w:pPr>
          </w:p>
        </w:tc>
        <w:tc>
          <w:tcPr>
            <w:tcW w:w="509" w:type="dxa"/>
          </w:tcPr>
          <w:p w:rsidR="004C7071" w:rsidRPr="006A7EE7" w:rsidRDefault="004C7071" w:rsidP="004C7071">
            <w:pPr>
              <w:pStyle w:val="EmptyLayoutCell"/>
              <w:jc w:val="center"/>
              <w:rPr>
                <w:sz w:val="28"/>
                <w:szCs w:val="28"/>
                <w:lang w:val="ru-RU"/>
              </w:rPr>
            </w:pPr>
          </w:p>
        </w:tc>
        <w:tc>
          <w:tcPr>
            <w:tcW w:w="73" w:type="dxa"/>
          </w:tcPr>
          <w:p w:rsidR="004C7071" w:rsidRPr="006A7EE7" w:rsidRDefault="004C7071" w:rsidP="004C7071">
            <w:pPr>
              <w:pStyle w:val="EmptyLayoutCell"/>
              <w:jc w:val="center"/>
              <w:rPr>
                <w:sz w:val="28"/>
                <w:szCs w:val="28"/>
                <w:lang w:val="ru-RU"/>
              </w:rPr>
            </w:pPr>
          </w:p>
        </w:tc>
        <w:tc>
          <w:tcPr>
            <w:tcW w:w="2357" w:type="dxa"/>
            <w:gridSpan w:val="2"/>
          </w:tcPr>
          <w:p w:rsidR="004C7071" w:rsidRPr="006A7EE7" w:rsidRDefault="004C7071" w:rsidP="004C7071">
            <w:pPr>
              <w:pStyle w:val="EmptyLayoutCell"/>
              <w:jc w:val="center"/>
              <w:rPr>
                <w:sz w:val="28"/>
                <w:szCs w:val="28"/>
                <w:lang w:val="ru-RU"/>
              </w:rPr>
            </w:pPr>
          </w:p>
        </w:tc>
        <w:tc>
          <w:tcPr>
            <w:tcW w:w="2585" w:type="dxa"/>
            <w:gridSpan w:val="3"/>
          </w:tcPr>
          <w:p w:rsidR="004C7071" w:rsidRPr="006A7EE7" w:rsidRDefault="004C7071" w:rsidP="004C7071">
            <w:pPr>
              <w:pStyle w:val="EmptyLayoutCell"/>
              <w:jc w:val="center"/>
              <w:rPr>
                <w:sz w:val="28"/>
                <w:szCs w:val="28"/>
                <w:lang w:val="ru-RU"/>
              </w:rPr>
            </w:pPr>
          </w:p>
        </w:tc>
        <w:tc>
          <w:tcPr>
            <w:tcW w:w="303" w:type="dxa"/>
            <w:gridSpan w:val="10"/>
          </w:tcPr>
          <w:p w:rsidR="004C7071" w:rsidRPr="006A7EE7" w:rsidRDefault="004C7071" w:rsidP="004C7071">
            <w:pPr>
              <w:pStyle w:val="EmptyLayoutCell"/>
              <w:jc w:val="center"/>
              <w:rPr>
                <w:sz w:val="28"/>
                <w:szCs w:val="28"/>
                <w:lang w:val="ru-RU"/>
              </w:rPr>
            </w:pPr>
          </w:p>
        </w:tc>
        <w:tc>
          <w:tcPr>
            <w:tcW w:w="30" w:type="dxa"/>
            <w:gridSpan w:val="4"/>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 w:type="dxa"/>
          </w:tcPr>
          <w:p w:rsidR="004C7071" w:rsidRPr="00092CE3" w:rsidRDefault="004C7071" w:rsidP="00E265EE">
            <w:pPr>
              <w:pStyle w:val="EmptyLayoutCell"/>
              <w:rPr>
                <w:lang w:val="ru-RU"/>
              </w:rPr>
            </w:pPr>
          </w:p>
        </w:tc>
        <w:tc>
          <w:tcPr>
            <w:tcW w:w="11"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4A015C" w:rsidTr="004A015C">
        <w:trPr>
          <w:gridAfter w:val="20"/>
          <w:wAfter w:w="1198" w:type="dxa"/>
          <w:trHeight w:val="425"/>
        </w:trPr>
        <w:tc>
          <w:tcPr>
            <w:tcW w:w="7" w:type="dxa"/>
          </w:tcPr>
          <w:p w:rsidR="004C7071" w:rsidRPr="00092CE3" w:rsidRDefault="004C7071" w:rsidP="00E265EE">
            <w:pPr>
              <w:pStyle w:val="EmptyLayoutCell"/>
              <w:rPr>
                <w:lang w:val="ru-RU"/>
              </w:rPr>
            </w:pPr>
          </w:p>
        </w:tc>
        <w:tc>
          <w:tcPr>
            <w:tcW w:w="10236" w:type="dxa"/>
            <w:gridSpan w:val="24"/>
          </w:tcPr>
          <w:tbl>
            <w:tblPr>
              <w:tblW w:w="0" w:type="auto"/>
              <w:tblCellMar>
                <w:left w:w="0" w:type="dxa"/>
                <w:right w:w="0" w:type="dxa"/>
              </w:tblCellMar>
              <w:tblLook w:val="0000" w:firstRow="0" w:lastRow="0" w:firstColumn="0" w:lastColumn="0" w:noHBand="0" w:noVBand="0"/>
            </w:tblPr>
            <w:tblGrid>
              <w:gridCol w:w="9566"/>
            </w:tblGrid>
            <w:tr w:rsidR="004C7071" w:rsidRPr="004A015C" w:rsidTr="00E265EE">
              <w:trPr>
                <w:trHeight w:val="345"/>
              </w:trPr>
              <w:tc>
                <w:tcPr>
                  <w:tcW w:w="9566" w:type="dxa"/>
                  <w:tcMar>
                    <w:top w:w="40" w:type="dxa"/>
                    <w:left w:w="40" w:type="dxa"/>
                    <w:bottom w:w="40" w:type="dxa"/>
                    <w:right w:w="40" w:type="dxa"/>
                  </w:tcMar>
                </w:tcPr>
                <w:p w:rsidR="004C7071" w:rsidRPr="006A7EE7" w:rsidRDefault="003231EE" w:rsidP="004C7071">
                  <w:pPr>
                    <w:jc w:val="center"/>
                    <w:rPr>
                      <w:b/>
                      <w:color w:val="000000"/>
                      <w:sz w:val="28"/>
                      <w:szCs w:val="28"/>
                      <w:lang w:val="ru-RU"/>
                    </w:rPr>
                  </w:pPr>
                  <w:r>
                    <w:rPr>
                      <w:b/>
                      <w:color w:val="000000"/>
                      <w:sz w:val="28"/>
                      <w:szCs w:val="28"/>
                      <w:lang w:val="ru-RU"/>
                    </w:rPr>
                    <w:t>ОП.</w:t>
                  </w:r>
                  <w:r w:rsidR="006B5751" w:rsidRPr="006B5751">
                    <w:rPr>
                      <w:b/>
                      <w:color w:val="000000"/>
                      <w:sz w:val="28"/>
                      <w:szCs w:val="28"/>
                      <w:lang w:val="ru-RU"/>
                    </w:rPr>
                    <w:t>0</w:t>
                  </w:r>
                  <w:r w:rsidR="003657CE">
                    <w:rPr>
                      <w:b/>
                      <w:color w:val="000000"/>
                      <w:sz w:val="28"/>
                      <w:szCs w:val="28"/>
                      <w:lang w:val="ru-RU"/>
                    </w:rPr>
                    <w:t>8</w:t>
                  </w:r>
                  <w:r w:rsidR="006B5751">
                    <w:rPr>
                      <w:b/>
                      <w:color w:val="000000"/>
                      <w:sz w:val="28"/>
                      <w:szCs w:val="28"/>
                      <w:lang w:val="ru-RU"/>
                    </w:rPr>
                    <w:t xml:space="preserve"> </w:t>
                  </w:r>
                  <w:r w:rsidR="003657CE">
                    <w:rPr>
                      <w:b/>
                      <w:color w:val="000000"/>
                      <w:sz w:val="28"/>
                      <w:szCs w:val="28"/>
                      <w:lang w:val="ru-RU"/>
                    </w:rPr>
                    <w:t xml:space="preserve">Бухгалтерский учет с применением </w:t>
                  </w:r>
                  <w:proofErr w:type="gramStart"/>
                  <w:r w:rsidR="003657CE">
                    <w:rPr>
                      <w:b/>
                      <w:color w:val="000000"/>
                      <w:sz w:val="28"/>
                      <w:szCs w:val="28"/>
                      <w:lang w:val="ru-RU"/>
                    </w:rPr>
                    <w:t>цифровых</w:t>
                  </w:r>
                  <w:proofErr w:type="gramEnd"/>
                  <w:r w:rsidR="003657CE">
                    <w:rPr>
                      <w:b/>
                      <w:color w:val="000000"/>
                      <w:sz w:val="28"/>
                      <w:szCs w:val="28"/>
                      <w:lang w:val="ru-RU"/>
                    </w:rPr>
                    <w:t xml:space="preserve"> технологий</w:t>
                  </w:r>
                </w:p>
                <w:p w:rsidR="004C7071" w:rsidRDefault="004C7071" w:rsidP="004C7071">
                  <w:pPr>
                    <w:jc w:val="center"/>
                    <w:rPr>
                      <w:sz w:val="28"/>
                      <w:szCs w:val="28"/>
                      <w:lang w:val="ru-RU"/>
                    </w:rPr>
                  </w:pPr>
                </w:p>
                <w:p w:rsidR="004C7071" w:rsidRPr="006A7EE7" w:rsidRDefault="004C7071" w:rsidP="004C7071">
                  <w:pPr>
                    <w:jc w:val="center"/>
                    <w:rPr>
                      <w:sz w:val="28"/>
                      <w:szCs w:val="28"/>
                      <w:lang w:val="ru-RU"/>
                    </w:rPr>
                  </w:pPr>
                </w:p>
              </w:tc>
            </w:tr>
          </w:tbl>
          <w:p w:rsidR="004C7071" w:rsidRPr="006A7EE7" w:rsidRDefault="004C7071" w:rsidP="004C7071">
            <w:pPr>
              <w:jc w:val="center"/>
              <w:rPr>
                <w:sz w:val="28"/>
                <w:szCs w:val="28"/>
                <w:lang w:val="ru-RU"/>
              </w:rPr>
            </w:pPr>
          </w:p>
        </w:tc>
        <w:tc>
          <w:tcPr>
            <w:tcW w:w="6" w:type="dxa"/>
          </w:tcPr>
          <w:p w:rsidR="004C7071" w:rsidRPr="002F04F8" w:rsidRDefault="004C7071" w:rsidP="00E265EE">
            <w:pPr>
              <w:pStyle w:val="EmptyLayoutCell"/>
              <w:rPr>
                <w:lang w:val="ru-RU"/>
              </w:rPr>
            </w:pPr>
          </w:p>
        </w:tc>
        <w:tc>
          <w:tcPr>
            <w:tcW w:w="6" w:type="dxa"/>
          </w:tcPr>
          <w:p w:rsidR="004C7071" w:rsidRPr="002F04F8" w:rsidRDefault="004C7071" w:rsidP="00E265EE">
            <w:pPr>
              <w:pStyle w:val="EmptyLayoutCell"/>
              <w:rPr>
                <w:lang w:val="ru-RU"/>
              </w:rPr>
            </w:pPr>
          </w:p>
        </w:tc>
      </w:tr>
      <w:tr w:rsidR="004C7071" w:rsidRPr="004A015C" w:rsidTr="00006A22">
        <w:trPr>
          <w:gridAfter w:val="23"/>
          <w:wAfter w:w="1225" w:type="dxa"/>
          <w:trHeight w:val="500"/>
        </w:trPr>
        <w:tc>
          <w:tcPr>
            <w:tcW w:w="10044" w:type="dxa"/>
            <w:gridSpan w:val="17"/>
            <w:vMerge w:val="restart"/>
          </w:tcPr>
          <w:tbl>
            <w:tblPr>
              <w:tblW w:w="0" w:type="auto"/>
              <w:tblCellMar>
                <w:left w:w="0" w:type="dxa"/>
                <w:right w:w="0" w:type="dxa"/>
              </w:tblCellMar>
              <w:tblLook w:val="0000" w:firstRow="0" w:lastRow="0" w:firstColumn="0" w:lastColumn="0" w:noHBand="0" w:noVBand="0"/>
            </w:tblPr>
            <w:tblGrid>
              <w:gridCol w:w="9590"/>
            </w:tblGrid>
            <w:tr w:rsidR="004C7071" w:rsidRPr="006A7EE7" w:rsidTr="00E265EE">
              <w:trPr>
                <w:trHeight w:val="420"/>
              </w:trPr>
              <w:tc>
                <w:tcPr>
                  <w:tcW w:w="9590" w:type="dxa"/>
                  <w:tcMar>
                    <w:top w:w="40" w:type="dxa"/>
                    <w:left w:w="40" w:type="dxa"/>
                    <w:bottom w:w="40" w:type="dxa"/>
                    <w:right w:w="40" w:type="dxa"/>
                  </w:tcMar>
                </w:tcPr>
                <w:p w:rsidR="004C7071" w:rsidRPr="006A7EE7" w:rsidRDefault="00006A22" w:rsidP="00006A22">
                  <w:pPr>
                    <w:tabs>
                      <w:tab w:val="left" w:pos="3390"/>
                      <w:tab w:val="center" w:pos="4755"/>
                    </w:tabs>
                    <w:rPr>
                      <w:sz w:val="28"/>
                      <w:szCs w:val="28"/>
                    </w:rPr>
                  </w:pPr>
                  <w:r>
                    <w:rPr>
                      <w:color w:val="000000"/>
                      <w:sz w:val="28"/>
                      <w:szCs w:val="28"/>
                      <w:lang w:val="ru-RU"/>
                    </w:rPr>
                    <w:tab/>
                  </w:r>
                  <w:r>
                    <w:rPr>
                      <w:color w:val="000000"/>
                      <w:sz w:val="28"/>
                      <w:szCs w:val="28"/>
                      <w:lang w:val="ru-RU"/>
                    </w:rPr>
                    <w:tab/>
                  </w:r>
                  <w:r w:rsidR="004C7071" w:rsidRPr="006A7EE7">
                    <w:rPr>
                      <w:color w:val="000000"/>
                      <w:sz w:val="28"/>
                      <w:szCs w:val="28"/>
                      <w:lang w:val="ru-RU"/>
                    </w:rPr>
                    <w:t>по специальности</w:t>
                  </w:r>
                  <w:r w:rsidR="004C7071">
                    <w:rPr>
                      <w:color w:val="000000"/>
                      <w:sz w:val="28"/>
                      <w:szCs w:val="28"/>
                      <w:lang w:val="ru-RU"/>
                    </w:rPr>
                    <w:t>:</w:t>
                  </w:r>
                </w:p>
              </w:tc>
            </w:tr>
            <w:tr w:rsidR="004C7071" w:rsidRPr="004A015C" w:rsidTr="00E265EE">
              <w:trPr>
                <w:trHeight w:val="420"/>
              </w:trPr>
              <w:tc>
                <w:tcPr>
                  <w:tcW w:w="9590" w:type="dxa"/>
                  <w:tcMar>
                    <w:top w:w="40" w:type="dxa"/>
                    <w:left w:w="40" w:type="dxa"/>
                    <w:bottom w:w="40" w:type="dxa"/>
                    <w:right w:w="40" w:type="dxa"/>
                  </w:tcMar>
                </w:tcPr>
                <w:p w:rsidR="00E265EE" w:rsidRPr="00BC0D84" w:rsidRDefault="006B5751" w:rsidP="00E265EE">
                  <w:pPr>
                    <w:pStyle w:val="ConsPlusNormal"/>
                    <w:jc w:val="both"/>
                    <w:rPr>
                      <w:rFonts w:ascii="Times New Roman" w:hAnsi="Times New Roman" w:cs="Times New Roman"/>
                      <w:sz w:val="28"/>
                      <w:szCs w:val="28"/>
                    </w:rPr>
                  </w:pPr>
                  <w:r w:rsidRPr="006B5751">
                    <w:rPr>
                      <w:rFonts w:ascii="Times New Roman" w:hAnsi="Times New Roman" w:cs="Times New Roman"/>
                      <w:b/>
                      <w:color w:val="000000"/>
                      <w:sz w:val="28"/>
                      <w:szCs w:val="28"/>
                    </w:rPr>
                    <w:t>38.02.01 ЭКОНОМИКА И БУХГАЛТЕРСКИЙ УЧЕТ (ПО ОТРАСЛЯМ)</w:t>
                  </w:r>
                </w:p>
                <w:p w:rsidR="004C7071" w:rsidRPr="00BC0D84" w:rsidRDefault="004C7071" w:rsidP="004C7071">
                  <w:pPr>
                    <w:jc w:val="center"/>
                    <w:rPr>
                      <w:b/>
                      <w:color w:val="000000"/>
                      <w:sz w:val="28"/>
                      <w:szCs w:val="28"/>
                      <w:lang w:val="ru-RU"/>
                    </w:rPr>
                  </w:pPr>
                </w:p>
                <w:p w:rsidR="00FC2DD6" w:rsidRPr="00FC2DD6" w:rsidRDefault="00FC2DD6" w:rsidP="00FC2DD6">
                  <w:pPr>
                    <w:jc w:val="center"/>
                    <w:rPr>
                      <w:sz w:val="28"/>
                      <w:szCs w:val="28"/>
                      <w:lang w:val="ru-RU" w:eastAsia="ru-RU"/>
                    </w:rPr>
                  </w:pPr>
                  <w:proofErr w:type="gramStart"/>
                  <w:r w:rsidRPr="00FC2DD6">
                    <w:rPr>
                      <w:sz w:val="28"/>
                      <w:szCs w:val="28"/>
                      <w:lang w:val="ru-RU" w:eastAsia="ru-RU"/>
                    </w:rPr>
                    <w:t>(направленность:</w:t>
                  </w:r>
                  <w:proofErr w:type="gramEnd"/>
                  <w:r w:rsidRPr="00FC2DD6">
                    <w:rPr>
                      <w:sz w:val="28"/>
                      <w:szCs w:val="28"/>
                      <w:lang w:val="ru-RU" w:eastAsia="ru-RU"/>
                    </w:rPr>
                    <w:t xml:space="preserve"> </w:t>
                  </w:r>
                  <w:proofErr w:type="gramStart"/>
                  <w:r w:rsidRPr="00FC2DD6">
                    <w:rPr>
                      <w:sz w:val="28"/>
                      <w:szCs w:val="28"/>
                      <w:lang w:val="ru-RU" w:eastAsia="ru-RU"/>
                    </w:rPr>
                    <w:t>Ведение бухгалтерского и налогового учета)</w:t>
                  </w:r>
                  <w:proofErr w:type="gramEnd"/>
                </w:p>
                <w:p w:rsidR="004C7071" w:rsidRPr="00BC0D84" w:rsidRDefault="004C7071" w:rsidP="004C7071">
                  <w:pPr>
                    <w:jc w:val="center"/>
                    <w:rPr>
                      <w:sz w:val="28"/>
                      <w:szCs w:val="28"/>
                      <w:lang w:val="ru-RU"/>
                    </w:rPr>
                  </w:pPr>
                </w:p>
              </w:tc>
            </w:tr>
          </w:tbl>
          <w:p w:rsidR="004C7071" w:rsidRPr="00E265EE" w:rsidRDefault="004C7071" w:rsidP="004C7071">
            <w:pPr>
              <w:jc w:val="center"/>
              <w:rPr>
                <w:sz w:val="28"/>
                <w:szCs w:val="28"/>
                <w:lang w:val="ru-RU"/>
              </w:rPr>
            </w:pPr>
          </w:p>
        </w:tc>
        <w:tc>
          <w:tcPr>
            <w:tcW w:w="178" w:type="dxa"/>
            <w:gridSpan w:val="6"/>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RPr="004A015C" w:rsidTr="00006A22">
        <w:trPr>
          <w:gridAfter w:val="23"/>
          <w:wAfter w:w="1225" w:type="dxa"/>
          <w:trHeight w:val="306"/>
        </w:trPr>
        <w:tc>
          <w:tcPr>
            <w:tcW w:w="10044" w:type="dxa"/>
            <w:gridSpan w:val="17"/>
            <w:vMerge/>
          </w:tcPr>
          <w:p w:rsidR="004C7071" w:rsidRPr="00E265EE" w:rsidRDefault="004C7071" w:rsidP="004C7071">
            <w:pPr>
              <w:jc w:val="center"/>
              <w:rPr>
                <w:lang w:val="ru-RU"/>
              </w:rPr>
            </w:pPr>
          </w:p>
        </w:tc>
        <w:tc>
          <w:tcPr>
            <w:tcW w:w="178" w:type="dxa"/>
            <w:gridSpan w:val="6"/>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RPr="004A015C" w:rsidTr="00006A22">
        <w:trPr>
          <w:gridAfter w:val="23"/>
          <w:wAfter w:w="1225" w:type="dxa"/>
          <w:trHeight w:val="500"/>
        </w:trPr>
        <w:tc>
          <w:tcPr>
            <w:tcW w:w="10044" w:type="dxa"/>
            <w:gridSpan w:val="17"/>
            <w:vMerge/>
          </w:tcPr>
          <w:p w:rsidR="004C7071" w:rsidRPr="006A7EE7" w:rsidRDefault="004C7071" w:rsidP="004C7071">
            <w:pPr>
              <w:jc w:val="center"/>
              <w:rPr>
                <w:sz w:val="28"/>
                <w:szCs w:val="28"/>
                <w:lang w:val="ru-RU"/>
              </w:rPr>
            </w:pPr>
          </w:p>
        </w:tc>
        <w:tc>
          <w:tcPr>
            <w:tcW w:w="178" w:type="dxa"/>
            <w:gridSpan w:val="6"/>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6B5751" w:rsidTr="004A015C">
        <w:trPr>
          <w:gridAfter w:val="21"/>
          <w:wAfter w:w="1204"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230" w:type="dxa"/>
            <w:gridSpan w:val="23"/>
          </w:tcPr>
          <w:tbl>
            <w:tblPr>
              <w:tblW w:w="0" w:type="auto"/>
              <w:tblCellMar>
                <w:left w:w="0" w:type="dxa"/>
                <w:right w:w="0" w:type="dxa"/>
              </w:tblCellMar>
              <w:tblLook w:val="0000" w:firstRow="0" w:lastRow="0" w:firstColumn="0" w:lastColumn="0" w:noHBand="0" w:noVBand="0"/>
            </w:tblPr>
            <w:tblGrid>
              <w:gridCol w:w="9566"/>
            </w:tblGrid>
            <w:tr w:rsidR="004C7071" w:rsidRPr="006B5751" w:rsidTr="00E265EE">
              <w:trPr>
                <w:trHeight w:val="345"/>
              </w:trPr>
              <w:tc>
                <w:tcPr>
                  <w:tcW w:w="9566" w:type="dxa"/>
                  <w:tcMar>
                    <w:top w:w="40" w:type="dxa"/>
                    <w:left w:w="40" w:type="dxa"/>
                    <w:bottom w:w="40" w:type="dxa"/>
                    <w:right w:w="40" w:type="dxa"/>
                  </w:tcMar>
                </w:tcPr>
                <w:p w:rsidR="00E265EE" w:rsidRDefault="004C7071" w:rsidP="004C7071">
                  <w:pPr>
                    <w:jc w:val="center"/>
                    <w:rPr>
                      <w:bCs/>
                      <w:sz w:val="28"/>
                      <w:szCs w:val="28"/>
                      <w:lang w:val="ru-RU"/>
                    </w:rPr>
                  </w:pPr>
                  <w:r w:rsidRPr="00E265EE">
                    <w:rPr>
                      <w:bCs/>
                      <w:sz w:val="28"/>
                      <w:szCs w:val="28"/>
                      <w:lang w:val="ru-RU"/>
                    </w:rPr>
                    <w:t xml:space="preserve">Квалификация выпускника: </w:t>
                  </w:r>
                </w:p>
                <w:p w:rsidR="004C7071" w:rsidRDefault="006B5751" w:rsidP="006B5751">
                  <w:pPr>
                    <w:jc w:val="center"/>
                    <w:rPr>
                      <w:bCs/>
                      <w:sz w:val="28"/>
                      <w:szCs w:val="28"/>
                      <w:lang w:val="ru-RU"/>
                    </w:rPr>
                  </w:pPr>
                  <w:r>
                    <w:rPr>
                      <w:bCs/>
                      <w:sz w:val="28"/>
                      <w:szCs w:val="28"/>
                      <w:lang w:val="ru-RU"/>
                    </w:rPr>
                    <w:t xml:space="preserve">Бухгалтер </w:t>
                  </w:r>
                </w:p>
                <w:p w:rsidR="006B5751" w:rsidRDefault="006B5751" w:rsidP="006B5751">
                  <w:pPr>
                    <w:jc w:val="center"/>
                    <w:rPr>
                      <w:bCs/>
                      <w:sz w:val="28"/>
                      <w:szCs w:val="28"/>
                      <w:lang w:val="ru-RU"/>
                    </w:rPr>
                  </w:pPr>
                </w:p>
                <w:p w:rsidR="004A015C" w:rsidRPr="004A015C" w:rsidRDefault="004A015C" w:rsidP="004A015C">
                  <w:pPr>
                    <w:autoSpaceDN w:val="0"/>
                    <w:jc w:val="center"/>
                    <w:rPr>
                      <w:sz w:val="28"/>
                      <w:szCs w:val="28"/>
                      <w:lang w:val="ru-RU"/>
                    </w:rPr>
                  </w:pPr>
                </w:p>
                <w:p w:rsidR="004A015C" w:rsidRPr="004A015C" w:rsidRDefault="004A015C" w:rsidP="004A015C">
                  <w:pPr>
                    <w:autoSpaceDN w:val="0"/>
                    <w:jc w:val="center"/>
                    <w:rPr>
                      <w:sz w:val="28"/>
                      <w:szCs w:val="28"/>
                      <w:lang w:val="ru-RU"/>
                    </w:rPr>
                  </w:pPr>
                  <w:r w:rsidRPr="004A015C">
                    <w:rPr>
                      <w:sz w:val="28"/>
                      <w:szCs w:val="28"/>
                      <w:lang w:val="ru-RU"/>
                    </w:rPr>
                    <w:t>Год начала подготовки: 2025</w:t>
                  </w:r>
                </w:p>
                <w:p w:rsidR="006B5751" w:rsidRPr="006A7EE7" w:rsidRDefault="006B5751" w:rsidP="006B5751">
                  <w:pPr>
                    <w:jc w:val="center"/>
                    <w:rPr>
                      <w:sz w:val="28"/>
                      <w:szCs w:val="28"/>
                      <w:lang w:val="ru-RU"/>
                    </w:rPr>
                  </w:pPr>
                  <w:bookmarkStart w:id="0" w:name="_GoBack"/>
                  <w:bookmarkEnd w:id="0"/>
                </w:p>
              </w:tc>
            </w:tr>
          </w:tbl>
          <w:p w:rsidR="004C7071" w:rsidRPr="006A7EE7" w:rsidRDefault="004C7071" w:rsidP="004C7071">
            <w:pPr>
              <w:jc w:val="center"/>
              <w:rPr>
                <w:sz w:val="28"/>
                <w:szCs w:val="28"/>
                <w:lang w:val="ru-RU"/>
              </w:rPr>
            </w:pPr>
          </w:p>
        </w:tc>
        <w:tc>
          <w:tcPr>
            <w:tcW w:w="6" w:type="dxa"/>
          </w:tcPr>
          <w:p w:rsidR="004C7071" w:rsidRPr="00AA1868" w:rsidRDefault="004C7071" w:rsidP="00E265EE">
            <w:pPr>
              <w:pStyle w:val="EmptyLayoutCell"/>
              <w:rPr>
                <w:lang w:val="ru-RU"/>
              </w:rPr>
            </w:pPr>
          </w:p>
        </w:tc>
      </w:tr>
      <w:tr w:rsidR="004C7071" w:rsidRPr="006B5751" w:rsidTr="004A015C">
        <w:trPr>
          <w:gridAfter w:val="13"/>
          <w:wAfter w:w="1141" w:type="dxa"/>
          <w:trHeight w:val="266"/>
        </w:trPr>
        <w:tc>
          <w:tcPr>
            <w:tcW w:w="7"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4C7071">
            <w:pPr>
              <w:pStyle w:val="EmptyLayoutCell"/>
              <w:jc w:val="center"/>
              <w:rPr>
                <w:sz w:val="28"/>
                <w:szCs w:val="28"/>
                <w:lang w:val="ru-RU"/>
              </w:rPr>
            </w:pPr>
          </w:p>
        </w:tc>
        <w:tc>
          <w:tcPr>
            <w:tcW w:w="6" w:type="dxa"/>
          </w:tcPr>
          <w:p w:rsidR="004C7071" w:rsidRPr="00E265EE" w:rsidRDefault="004C7071" w:rsidP="004C7071">
            <w:pPr>
              <w:pStyle w:val="EmptyLayoutCell"/>
              <w:jc w:val="center"/>
              <w:rPr>
                <w:sz w:val="28"/>
                <w:szCs w:val="28"/>
                <w:lang w:val="ru-RU"/>
              </w:rPr>
            </w:pPr>
          </w:p>
        </w:tc>
        <w:tc>
          <w:tcPr>
            <w:tcW w:w="6" w:type="dxa"/>
          </w:tcPr>
          <w:p w:rsidR="004C7071" w:rsidRPr="00E265EE" w:rsidRDefault="004C7071" w:rsidP="004C7071">
            <w:pPr>
              <w:pStyle w:val="EmptyLayoutCell"/>
              <w:jc w:val="center"/>
              <w:rPr>
                <w:sz w:val="28"/>
                <w:szCs w:val="28"/>
                <w:lang w:val="ru-RU"/>
              </w:rPr>
            </w:pPr>
          </w:p>
        </w:tc>
        <w:tc>
          <w:tcPr>
            <w:tcW w:w="2894" w:type="dxa"/>
          </w:tcPr>
          <w:p w:rsidR="004C7071" w:rsidRPr="00E265EE" w:rsidRDefault="004C7071" w:rsidP="004C7071">
            <w:pPr>
              <w:pStyle w:val="EmptyLayoutCell"/>
              <w:jc w:val="center"/>
              <w:rPr>
                <w:sz w:val="28"/>
                <w:szCs w:val="28"/>
                <w:lang w:val="ru-RU"/>
              </w:rPr>
            </w:pPr>
          </w:p>
        </w:tc>
        <w:tc>
          <w:tcPr>
            <w:tcW w:w="1485" w:type="dxa"/>
          </w:tcPr>
          <w:p w:rsidR="004C7071" w:rsidRPr="006A7EE7" w:rsidRDefault="004C7071" w:rsidP="004C7071">
            <w:pPr>
              <w:pStyle w:val="EmptyLayoutCell"/>
              <w:jc w:val="center"/>
              <w:rPr>
                <w:sz w:val="28"/>
                <w:szCs w:val="28"/>
                <w:lang w:val="ru-RU"/>
              </w:rPr>
            </w:pPr>
          </w:p>
        </w:tc>
        <w:tc>
          <w:tcPr>
            <w:tcW w:w="509" w:type="dxa"/>
          </w:tcPr>
          <w:p w:rsidR="004C7071" w:rsidRPr="00E265EE" w:rsidRDefault="004C7071" w:rsidP="004C7071">
            <w:pPr>
              <w:pStyle w:val="EmptyLayoutCell"/>
              <w:jc w:val="center"/>
              <w:rPr>
                <w:sz w:val="28"/>
                <w:szCs w:val="28"/>
                <w:lang w:val="ru-RU"/>
              </w:rPr>
            </w:pPr>
          </w:p>
        </w:tc>
        <w:tc>
          <w:tcPr>
            <w:tcW w:w="73" w:type="dxa"/>
          </w:tcPr>
          <w:p w:rsidR="004C7071" w:rsidRPr="00E265EE" w:rsidRDefault="004C7071" w:rsidP="004C7071">
            <w:pPr>
              <w:pStyle w:val="EmptyLayoutCell"/>
              <w:jc w:val="center"/>
              <w:rPr>
                <w:sz w:val="28"/>
                <w:szCs w:val="28"/>
                <w:lang w:val="ru-RU"/>
              </w:rPr>
            </w:pPr>
          </w:p>
        </w:tc>
        <w:tc>
          <w:tcPr>
            <w:tcW w:w="2357" w:type="dxa"/>
            <w:gridSpan w:val="2"/>
          </w:tcPr>
          <w:p w:rsidR="004C7071" w:rsidRPr="00E265EE" w:rsidRDefault="004C7071" w:rsidP="004C7071">
            <w:pPr>
              <w:pStyle w:val="EmptyLayoutCell"/>
              <w:jc w:val="center"/>
              <w:rPr>
                <w:sz w:val="28"/>
                <w:szCs w:val="28"/>
                <w:lang w:val="ru-RU"/>
              </w:rPr>
            </w:pPr>
          </w:p>
        </w:tc>
        <w:tc>
          <w:tcPr>
            <w:tcW w:w="2585" w:type="dxa"/>
            <w:gridSpan w:val="3"/>
          </w:tcPr>
          <w:p w:rsidR="004C7071" w:rsidRPr="00E265EE" w:rsidRDefault="004C7071" w:rsidP="004C7071">
            <w:pPr>
              <w:pStyle w:val="EmptyLayoutCell"/>
              <w:jc w:val="center"/>
              <w:rPr>
                <w:sz w:val="28"/>
                <w:szCs w:val="28"/>
                <w:lang w:val="ru-RU"/>
              </w:rPr>
            </w:pPr>
          </w:p>
        </w:tc>
        <w:tc>
          <w:tcPr>
            <w:tcW w:w="303" w:type="dxa"/>
            <w:gridSpan w:val="10"/>
          </w:tcPr>
          <w:p w:rsidR="004C7071" w:rsidRPr="00E265EE" w:rsidRDefault="004C7071" w:rsidP="004C7071">
            <w:pPr>
              <w:pStyle w:val="EmptyLayoutCell"/>
              <w:jc w:val="center"/>
              <w:rPr>
                <w:sz w:val="28"/>
                <w:szCs w:val="28"/>
                <w:lang w:val="ru-RU"/>
              </w:rPr>
            </w:pPr>
          </w:p>
        </w:tc>
        <w:tc>
          <w:tcPr>
            <w:tcW w:w="30" w:type="dxa"/>
            <w:gridSpan w:val="4"/>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10" w:type="dxa"/>
          </w:tcPr>
          <w:p w:rsidR="004C7071" w:rsidRPr="00E265EE" w:rsidRDefault="004C7071" w:rsidP="00E265EE">
            <w:pPr>
              <w:pStyle w:val="EmptyLayoutCell"/>
              <w:rPr>
                <w:lang w:val="ru-RU"/>
              </w:rPr>
            </w:pPr>
          </w:p>
        </w:tc>
        <w:tc>
          <w:tcPr>
            <w:tcW w:w="11"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Tr="004A015C">
        <w:trPr>
          <w:gridAfter w:val="13"/>
          <w:wAfter w:w="1141" w:type="dxa"/>
          <w:trHeight w:val="425"/>
        </w:trPr>
        <w:tc>
          <w:tcPr>
            <w:tcW w:w="7"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4C7071">
            <w:pPr>
              <w:pStyle w:val="EmptyLayoutCell"/>
              <w:jc w:val="center"/>
              <w:rPr>
                <w:sz w:val="28"/>
                <w:szCs w:val="28"/>
                <w:lang w:val="ru-RU"/>
              </w:rPr>
            </w:pPr>
          </w:p>
        </w:tc>
        <w:tc>
          <w:tcPr>
            <w:tcW w:w="10218" w:type="dxa"/>
            <w:gridSpan w:val="21"/>
          </w:tcPr>
          <w:p w:rsidR="004C7071" w:rsidRDefault="004C7071" w:rsidP="004C7071">
            <w:pPr>
              <w:jc w:val="center"/>
              <w:rPr>
                <w:sz w:val="28"/>
                <w:szCs w:val="28"/>
                <w:lang w:val="ru-RU"/>
              </w:rPr>
            </w:pPr>
          </w:p>
          <w:p w:rsidR="00E265EE" w:rsidRDefault="00E265EE" w:rsidP="00E265EE">
            <w:pPr>
              <w:rPr>
                <w:sz w:val="28"/>
                <w:szCs w:val="28"/>
                <w:lang w:val="ru-RU"/>
              </w:rPr>
            </w:pPr>
          </w:p>
          <w:p w:rsidR="004C7071" w:rsidRPr="006A7EE7" w:rsidRDefault="004C7071" w:rsidP="004C7071">
            <w:pPr>
              <w:jc w:val="center"/>
              <w:rPr>
                <w:sz w:val="28"/>
                <w:szCs w:val="28"/>
                <w:lang w:val="ru-RU"/>
              </w:rPr>
            </w:pPr>
          </w:p>
          <w:tbl>
            <w:tblPr>
              <w:tblW w:w="0" w:type="auto"/>
              <w:tblCellMar>
                <w:left w:w="0" w:type="dxa"/>
                <w:right w:w="0" w:type="dxa"/>
              </w:tblCellMar>
              <w:tblLook w:val="0000" w:firstRow="0" w:lastRow="0" w:firstColumn="0" w:lastColumn="0" w:noHBand="0" w:noVBand="0"/>
            </w:tblPr>
            <w:tblGrid>
              <w:gridCol w:w="7157"/>
            </w:tblGrid>
            <w:tr w:rsidR="004C7071" w:rsidRPr="006A7EE7" w:rsidTr="00E265EE">
              <w:trPr>
                <w:trHeight w:val="345"/>
              </w:trPr>
              <w:tc>
                <w:tcPr>
                  <w:tcW w:w="7157" w:type="dxa"/>
                  <w:tcMar>
                    <w:top w:w="40" w:type="dxa"/>
                    <w:left w:w="40" w:type="dxa"/>
                    <w:bottom w:w="40" w:type="dxa"/>
                    <w:right w:w="40" w:type="dxa"/>
                  </w:tcMar>
                </w:tcPr>
                <w:p w:rsidR="004C7071" w:rsidRPr="006A7EE7" w:rsidRDefault="004C7071" w:rsidP="004C7071">
                  <w:pPr>
                    <w:jc w:val="center"/>
                    <w:rPr>
                      <w:color w:val="000000"/>
                      <w:sz w:val="28"/>
                      <w:szCs w:val="28"/>
                      <w:lang w:val="ru-RU"/>
                    </w:rPr>
                  </w:pPr>
                  <w:r>
                    <w:rPr>
                      <w:color w:val="000000"/>
                      <w:sz w:val="28"/>
                      <w:szCs w:val="28"/>
                      <w:lang w:val="ru-RU"/>
                    </w:rPr>
                    <w:t xml:space="preserve">                         </w:t>
                  </w:r>
                  <w:proofErr w:type="spellStart"/>
                  <w:r w:rsidRPr="006A7EE7">
                    <w:rPr>
                      <w:color w:val="000000"/>
                      <w:sz w:val="28"/>
                      <w:szCs w:val="28"/>
                    </w:rPr>
                    <w:t>Новосибирск</w:t>
                  </w:r>
                  <w:proofErr w:type="spellEnd"/>
                </w:p>
                <w:p w:rsidR="004C7071" w:rsidRPr="006A7EE7" w:rsidRDefault="004C7071" w:rsidP="004C7071">
                  <w:pPr>
                    <w:jc w:val="center"/>
                    <w:rPr>
                      <w:sz w:val="28"/>
                      <w:szCs w:val="28"/>
                      <w:lang w:val="ru-RU"/>
                    </w:rPr>
                  </w:pPr>
                  <w:r>
                    <w:rPr>
                      <w:color w:val="000000"/>
                      <w:sz w:val="28"/>
                      <w:szCs w:val="28"/>
                      <w:lang w:val="ru-RU"/>
                    </w:rPr>
                    <w:t xml:space="preserve">                          </w:t>
                  </w:r>
                  <w:r w:rsidRPr="006A7EE7">
                    <w:rPr>
                      <w:color w:val="000000"/>
                      <w:sz w:val="28"/>
                      <w:szCs w:val="28"/>
                    </w:rPr>
                    <w:t>20</w:t>
                  </w:r>
                  <w:r w:rsidRPr="006A7EE7">
                    <w:rPr>
                      <w:color w:val="000000"/>
                      <w:sz w:val="28"/>
                      <w:szCs w:val="28"/>
                      <w:lang w:val="ru-RU"/>
                    </w:rPr>
                    <w:t>2</w:t>
                  </w:r>
                  <w:r w:rsidR="00FC2DD6">
                    <w:rPr>
                      <w:color w:val="000000"/>
                      <w:sz w:val="28"/>
                      <w:szCs w:val="28"/>
                      <w:lang w:val="ru-RU"/>
                    </w:rPr>
                    <w:t>6</w:t>
                  </w:r>
                </w:p>
              </w:tc>
            </w:tr>
          </w:tbl>
          <w:p w:rsidR="004C7071" w:rsidRPr="006A7EE7" w:rsidRDefault="004C7071" w:rsidP="004C7071">
            <w:pPr>
              <w:jc w:val="center"/>
              <w:rPr>
                <w:sz w:val="28"/>
                <w:szCs w:val="28"/>
              </w:rPr>
            </w:pPr>
          </w:p>
        </w:tc>
        <w:tc>
          <w:tcPr>
            <w:tcW w:w="30" w:type="dxa"/>
            <w:gridSpan w:val="4"/>
          </w:tcPr>
          <w:p w:rsidR="004C7071" w:rsidRDefault="004C7071" w:rsidP="00E265EE">
            <w:pPr>
              <w:pStyle w:val="EmptyLayoutCell"/>
            </w:pPr>
          </w:p>
        </w:tc>
        <w:tc>
          <w:tcPr>
            <w:tcW w:w="6" w:type="dxa"/>
          </w:tcPr>
          <w:p w:rsidR="004C7071" w:rsidRDefault="004C7071" w:rsidP="00E265EE">
            <w:pPr>
              <w:pStyle w:val="EmptyLayoutCell"/>
            </w:pPr>
          </w:p>
        </w:tc>
        <w:tc>
          <w:tcPr>
            <w:tcW w:w="10" w:type="dxa"/>
          </w:tcPr>
          <w:p w:rsidR="004C7071" w:rsidRDefault="004C7071" w:rsidP="00E265EE">
            <w:pPr>
              <w:pStyle w:val="EmptyLayoutCell"/>
            </w:pPr>
          </w:p>
        </w:tc>
        <w:tc>
          <w:tcPr>
            <w:tcW w:w="11" w:type="dxa"/>
          </w:tcPr>
          <w:p w:rsidR="004C7071" w:rsidRDefault="004C7071" w:rsidP="00E265EE">
            <w:pPr>
              <w:pStyle w:val="EmptyLayoutCell"/>
            </w:pPr>
          </w:p>
        </w:tc>
        <w:tc>
          <w:tcPr>
            <w:tcW w:w="6" w:type="dxa"/>
          </w:tcPr>
          <w:p w:rsidR="004C7071" w:rsidRDefault="004C7071" w:rsidP="00E265EE">
            <w:pPr>
              <w:pStyle w:val="EmptyLayoutCell"/>
            </w:pPr>
          </w:p>
        </w:tc>
        <w:tc>
          <w:tcPr>
            <w:tcW w:w="6" w:type="dxa"/>
          </w:tcPr>
          <w:p w:rsidR="004C7071" w:rsidRDefault="004C7071" w:rsidP="00E265EE">
            <w:pPr>
              <w:pStyle w:val="EmptyLayoutCell"/>
            </w:pPr>
          </w:p>
        </w:tc>
      </w:tr>
      <w:tr w:rsidR="004C7071" w:rsidTr="004A015C">
        <w:trPr>
          <w:gridAfter w:val="6"/>
          <w:wAfter w:w="55" w:type="dxa"/>
          <w:trHeight w:val="179"/>
        </w:trPr>
        <w:tc>
          <w:tcPr>
            <w:tcW w:w="9635" w:type="dxa"/>
            <w:gridSpan w:val="14"/>
          </w:tcPr>
          <w:p w:rsidR="004C7071" w:rsidRDefault="004C7071" w:rsidP="00E265EE">
            <w:pPr>
              <w:pStyle w:val="EmptyLayoutCell"/>
            </w:pPr>
          </w:p>
        </w:tc>
        <w:tc>
          <w:tcPr>
            <w:tcW w:w="389" w:type="dxa"/>
            <w:gridSpan w:val="2"/>
          </w:tcPr>
          <w:p w:rsidR="004C7071" w:rsidRDefault="004C7071" w:rsidP="00E265EE">
            <w:pPr>
              <w:pStyle w:val="EmptyLayoutCell"/>
            </w:pPr>
          </w:p>
        </w:tc>
        <w:tc>
          <w:tcPr>
            <w:tcW w:w="20" w:type="dxa"/>
          </w:tcPr>
          <w:p w:rsidR="004C7071" w:rsidRDefault="004C7071" w:rsidP="00E265EE">
            <w:pPr>
              <w:pStyle w:val="EmptyLayoutCell"/>
            </w:pPr>
          </w:p>
        </w:tc>
        <w:tc>
          <w:tcPr>
            <w:tcW w:w="27" w:type="dxa"/>
          </w:tcPr>
          <w:p w:rsidR="004C7071" w:rsidRDefault="004C7071" w:rsidP="00E265EE">
            <w:pPr>
              <w:pStyle w:val="EmptyLayoutCell"/>
            </w:pPr>
          </w:p>
        </w:tc>
        <w:tc>
          <w:tcPr>
            <w:tcW w:w="172" w:type="dxa"/>
            <w:gridSpan w:val="7"/>
          </w:tcPr>
          <w:p w:rsidR="004C7071" w:rsidRDefault="004C7071" w:rsidP="00E265EE">
            <w:pPr>
              <w:pStyle w:val="EmptyLayoutCell"/>
            </w:pPr>
          </w:p>
        </w:tc>
        <w:tc>
          <w:tcPr>
            <w:tcW w:w="314" w:type="dxa"/>
            <w:gridSpan w:val="11"/>
          </w:tcPr>
          <w:p w:rsidR="004C7071" w:rsidRDefault="004C7071" w:rsidP="00E265EE">
            <w:pPr>
              <w:pStyle w:val="EmptyLayoutCell"/>
            </w:pPr>
          </w:p>
        </w:tc>
        <w:tc>
          <w:tcPr>
            <w:tcW w:w="14" w:type="dxa"/>
          </w:tcPr>
          <w:p w:rsidR="004C7071" w:rsidRDefault="004C7071" w:rsidP="00E265EE">
            <w:pPr>
              <w:pStyle w:val="EmptyLayoutCell"/>
            </w:pPr>
          </w:p>
        </w:tc>
        <w:tc>
          <w:tcPr>
            <w:tcW w:w="288" w:type="dxa"/>
          </w:tcPr>
          <w:p w:rsidR="004C7071" w:rsidRDefault="004C7071" w:rsidP="00E265EE">
            <w:pPr>
              <w:pStyle w:val="EmptyLayoutCell"/>
            </w:pPr>
          </w:p>
        </w:tc>
        <w:tc>
          <w:tcPr>
            <w:tcW w:w="503" w:type="dxa"/>
          </w:tcPr>
          <w:p w:rsidR="004C7071" w:rsidRDefault="004C7071" w:rsidP="00E265EE">
            <w:pPr>
              <w:pStyle w:val="EmptyLayoutCell"/>
            </w:pPr>
          </w:p>
        </w:tc>
        <w:tc>
          <w:tcPr>
            <w:tcW w:w="20" w:type="dxa"/>
          </w:tcPr>
          <w:p w:rsidR="004C7071" w:rsidRDefault="004C7071" w:rsidP="00E265EE">
            <w:pPr>
              <w:pStyle w:val="EmptyLayoutCell"/>
            </w:pPr>
          </w:p>
        </w:tc>
        <w:tc>
          <w:tcPr>
            <w:tcW w:w="16" w:type="dxa"/>
          </w:tcPr>
          <w:p w:rsidR="004C7071" w:rsidRDefault="004C7071" w:rsidP="00E265EE">
            <w:pPr>
              <w:pStyle w:val="EmptyLayoutCell"/>
            </w:pPr>
          </w:p>
        </w:tc>
      </w:tr>
      <w:tr w:rsidR="004C7071" w:rsidRPr="004A015C" w:rsidTr="00006A22">
        <w:trPr>
          <w:gridAfter w:val="6"/>
          <w:wAfter w:w="55" w:type="dxa"/>
          <w:trHeight w:val="425"/>
        </w:trPr>
        <w:tc>
          <w:tcPr>
            <w:tcW w:w="11398" w:type="dxa"/>
            <w:gridSpan w:val="41"/>
          </w:tcPr>
          <w:p w:rsidR="003231EE" w:rsidRDefault="003231EE"/>
          <w:tbl>
            <w:tblPr>
              <w:tblW w:w="0" w:type="auto"/>
              <w:tblCellMar>
                <w:left w:w="0" w:type="dxa"/>
                <w:right w:w="0" w:type="dxa"/>
              </w:tblCellMar>
              <w:tblLook w:val="0000" w:firstRow="0" w:lastRow="0" w:firstColumn="0" w:lastColumn="0" w:noHBand="0" w:noVBand="0"/>
            </w:tblPr>
            <w:tblGrid>
              <w:gridCol w:w="9637"/>
            </w:tblGrid>
            <w:tr w:rsidR="004C7071" w:rsidRPr="004A015C" w:rsidTr="00E265EE">
              <w:trPr>
                <w:trHeight w:val="345"/>
              </w:trPr>
              <w:tc>
                <w:tcPr>
                  <w:tcW w:w="9637" w:type="dxa"/>
                  <w:tcMar>
                    <w:top w:w="40" w:type="dxa"/>
                    <w:left w:w="40" w:type="dxa"/>
                    <w:bottom w:w="40" w:type="dxa"/>
                    <w:right w:w="40" w:type="dxa"/>
                  </w:tcMar>
                </w:tcPr>
                <w:p w:rsidR="004C7071" w:rsidRPr="006A7EE7" w:rsidRDefault="004C7071" w:rsidP="00C719EE">
                  <w:pPr>
                    <w:ind w:left="142" w:firstLine="669"/>
                    <w:jc w:val="both"/>
                    <w:rPr>
                      <w:sz w:val="28"/>
                      <w:szCs w:val="28"/>
                      <w:lang w:val="ru-RU"/>
                    </w:rPr>
                  </w:pPr>
                  <w:proofErr w:type="gramStart"/>
                  <w:r w:rsidRPr="006A7EE7">
                    <w:rPr>
                      <w:color w:val="000000"/>
                      <w:sz w:val="28"/>
                      <w:szCs w:val="28"/>
                      <w:lang w:val="ru-RU"/>
                    </w:rPr>
                    <w:lastRenderedPageBreak/>
                    <w:t xml:space="preserve">Рабочая программа учебной дисциплины </w:t>
                  </w:r>
                  <w:r w:rsidRPr="00ED2331">
                    <w:rPr>
                      <w:i/>
                      <w:color w:val="000000"/>
                      <w:sz w:val="28"/>
                      <w:szCs w:val="28"/>
                      <w:lang w:val="ru-RU"/>
                    </w:rPr>
                    <w:t>«</w:t>
                  </w:r>
                  <w:r w:rsidR="003657CE" w:rsidRPr="003657CE">
                    <w:rPr>
                      <w:i/>
                      <w:color w:val="000000"/>
                      <w:sz w:val="28"/>
                      <w:szCs w:val="28"/>
                      <w:lang w:val="ru-RU"/>
                    </w:rPr>
                    <w:t>Бухгалтерский учет с применением цифровых технологий</w:t>
                  </w:r>
                  <w:r w:rsidRPr="00ED2331">
                    <w:rPr>
                      <w:i/>
                      <w:color w:val="000000"/>
                      <w:sz w:val="28"/>
                      <w:szCs w:val="28"/>
                      <w:lang w:val="ru-RU"/>
                    </w:rPr>
                    <w:t>»</w:t>
                  </w:r>
                  <w:r w:rsidRPr="006A7EE7">
                    <w:rPr>
                      <w:i/>
                      <w:color w:val="000000"/>
                      <w:sz w:val="28"/>
                      <w:szCs w:val="28"/>
                      <w:lang w:val="ru-RU"/>
                    </w:rPr>
                    <w:t xml:space="preserve"> </w:t>
                  </w:r>
                  <w:r w:rsidRPr="006A7EE7">
                    <w:rPr>
                      <w:color w:val="000000"/>
                      <w:sz w:val="28"/>
                      <w:szCs w:val="28"/>
                      <w:lang w:val="ru-RU"/>
                    </w:rPr>
                    <w:t xml:space="preserve">разработана в соответствии с требованиями федерального государственного образовательного стандарта среднего общего образования, утвержденного приказом </w:t>
                  </w:r>
                  <w:proofErr w:type="spellStart"/>
                  <w:r w:rsidRPr="006A7EE7">
                    <w:rPr>
                      <w:color w:val="000000"/>
                      <w:sz w:val="28"/>
                      <w:szCs w:val="28"/>
                      <w:lang w:val="ru-RU"/>
                    </w:rPr>
                    <w:t>Минобрнауки</w:t>
                  </w:r>
                  <w:proofErr w:type="spellEnd"/>
                  <w:r w:rsidRPr="006A7EE7">
                    <w:rPr>
                      <w:color w:val="000000"/>
                      <w:sz w:val="28"/>
                      <w:szCs w:val="28"/>
                      <w:lang w:val="ru-RU"/>
                    </w:rPr>
                    <w:t xml:space="preserve"> Российской Федерации от </w:t>
                  </w:r>
                  <w:r w:rsidR="003231EE">
                    <w:rPr>
                      <w:color w:val="000000"/>
                      <w:sz w:val="28"/>
                      <w:szCs w:val="28"/>
                      <w:lang w:val="ru-RU"/>
                    </w:rPr>
                    <w:t>24</w:t>
                  </w:r>
                  <w:r w:rsidRPr="006A7EE7">
                    <w:rPr>
                      <w:color w:val="000000"/>
                      <w:sz w:val="28"/>
                      <w:szCs w:val="28"/>
                      <w:lang w:val="ru-RU"/>
                    </w:rPr>
                    <w:t xml:space="preserve"> </w:t>
                  </w:r>
                  <w:r w:rsidR="003231EE">
                    <w:rPr>
                      <w:color w:val="000000"/>
                      <w:sz w:val="28"/>
                      <w:szCs w:val="28"/>
                      <w:lang w:val="ru-RU"/>
                    </w:rPr>
                    <w:t>июня</w:t>
                  </w:r>
                  <w:r w:rsidRPr="006A7EE7">
                    <w:rPr>
                      <w:color w:val="000000"/>
                      <w:sz w:val="28"/>
                      <w:szCs w:val="28"/>
                      <w:lang w:val="ru-RU"/>
                    </w:rPr>
                    <w:t xml:space="preserve"> 20</w:t>
                  </w:r>
                  <w:r w:rsidR="003231EE">
                    <w:rPr>
                      <w:color w:val="000000"/>
                      <w:sz w:val="28"/>
                      <w:szCs w:val="28"/>
                      <w:lang w:val="ru-RU"/>
                    </w:rPr>
                    <w:t>24</w:t>
                  </w:r>
                  <w:r w:rsidRPr="006A7EE7">
                    <w:rPr>
                      <w:color w:val="000000"/>
                      <w:sz w:val="28"/>
                      <w:szCs w:val="28"/>
                      <w:lang w:val="ru-RU"/>
                    </w:rPr>
                    <w:t xml:space="preserve"> г. №4</w:t>
                  </w:r>
                  <w:r w:rsidR="003231EE">
                    <w:rPr>
                      <w:color w:val="000000"/>
                      <w:sz w:val="28"/>
                      <w:szCs w:val="28"/>
                      <w:lang w:val="ru-RU"/>
                    </w:rPr>
                    <w:t>37</w:t>
                  </w:r>
                  <w:r w:rsidR="00C719EE">
                    <w:rPr>
                      <w:color w:val="000000"/>
                      <w:sz w:val="28"/>
                      <w:szCs w:val="28"/>
                      <w:lang w:val="ru-RU"/>
                    </w:rPr>
                    <w:t>.</w:t>
                  </w:r>
                  <w:r w:rsidRPr="006A7EE7">
                    <w:rPr>
                      <w:color w:val="000000"/>
                      <w:sz w:val="28"/>
                      <w:szCs w:val="28"/>
                      <w:lang w:val="ru-RU"/>
                    </w:rPr>
                    <w:t xml:space="preserve"> </w:t>
                  </w:r>
                  <w:proofErr w:type="gramEnd"/>
                </w:p>
              </w:tc>
            </w:tr>
          </w:tbl>
          <w:p w:rsidR="004C7071" w:rsidRPr="006A7EE7" w:rsidRDefault="004C7071" w:rsidP="00E265EE">
            <w:pPr>
              <w:ind w:left="142"/>
              <w:rPr>
                <w:sz w:val="28"/>
                <w:szCs w:val="28"/>
                <w:lang w:val="ru-RU"/>
              </w:rPr>
            </w:pPr>
          </w:p>
        </w:tc>
      </w:tr>
      <w:tr w:rsidR="004C7071" w:rsidRPr="004A015C" w:rsidTr="004A015C">
        <w:trPr>
          <w:gridAfter w:val="6"/>
          <w:wAfter w:w="55" w:type="dxa"/>
          <w:trHeight w:val="283"/>
        </w:trPr>
        <w:tc>
          <w:tcPr>
            <w:tcW w:w="9635" w:type="dxa"/>
            <w:gridSpan w:val="14"/>
          </w:tcPr>
          <w:p w:rsidR="004C7071" w:rsidRPr="006A7EE7" w:rsidRDefault="004C7071" w:rsidP="00E265EE">
            <w:pPr>
              <w:pStyle w:val="EmptyLayoutCell"/>
              <w:ind w:left="142"/>
              <w:rPr>
                <w:sz w:val="28"/>
                <w:szCs w:val="28"/>
                <w:lang w:val="ru-RU"/>
              </w:rPr>
            </w:pPr>
          </w:p>
        </w:tc>
        <w:tc>
          <w:tcPr>
            <w:tcW w:w="389" w:type="dxa"/>
            <w:gridSpan w:val="2"/>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27" w:type="dxa"/>
          </w:tcPr>
          <w:p w:rsidR="004C7071" w:rsidRPr="006A7EE7" w:rsidRDefault="004C7071" w:rsidP="00E265EE">
            <w:pPr>
              <w:pStyle w:val="EmptyLayoutCell"/>
              <w:ind w:left="142"/>
              <w:rPr>
                <w:sz w:val="28"/>
                <w:szCs w:val="28"/>
                <w:lang w:val="ru-RU"/>
              </w:rPr>
            </w:pPr>
          </w:p>
        </w:tc>
        <w:tc>
          <w:tcPr>
            <w:tcW w:w="172" w:type="dxa"/>
            <w:gridSpan w:val="7"/>
          </w:tcPr>
          <w:p w:rsidR="004C7071" w:rsidRPr="006A7EE7" w:rsidRDefault="004C7071" w:rsidP="00E265EE">
            <w:pPr>
              <w:pStyle w:val="EmptyLayoutCell"/>
              <w:ind w:left="142"/>
              <w:rPr>
                <w:sz w:val="28"/>
                <w:szCs w:val="28"/>
                <w:lang w:val="ru-RU"/>
              </w:rPr>
            </w:pPr>
          </w:p>
        </w:tc>
        <w:tc>
          <w:tcPr>
            <w:tcW w:w="314" w:type="dxa"/>
            <w:gridSpan w:val="11"/>
          </w:tcPr>
          <w:p w:rsidR="004C7071" w:rsidRPr="006A7EE7" w:rsidRDefault="004C7071" w:rsidP="00E265EE">
            <w:pPr>
              <w:pStyle w:val="EmptyLayoutCell"/>
              <w:ind w:left="142"/>
              <w:rPr>
                <w:sz w:val="28"/>
                <w:szCs w:val="28"/>
                <w:lang w:val="ru-RU"/>
              </w:rPr>
            </w:pPr>
          </w:p>
        </w:tc>
        <w:tc>
          <w:tcPr>
            <w:tcW w:w="14" w:type="dxa"/>
          </w:tcPr>
          <w:p w:rsidR="004C7071" w:rsidRPr="006A7EE7" w:rsidRDefault="004C7071" w:rsidP="00E265EE">
            <w:pPr>
              <w:pStyle w:val="EmptyLayoutCell"/>
              <w:ind w:left="142"/>
              <w:rPr>
                <w:sz w:val="28"/>
                <w:szCs w:val="28"/>
                <w:lang w:val="ru-RU"/>
              </w:rPr>
            </w:pPr>
          </w:p>
        </w:tc>
        <w:tc>
          <w:tcPr>
            <w:tcW w:w="288" w:type="dxa"/>
          </w:tcPr>
          <w:p w:rsidR="004C7071" w:rsidRPr="006A7EE7" w:rsidRDefault="004C7071" w:rsidP="00E265EE">
            <w:pPr>
              <w:pStyle w:val="EmptyLayoutCell"/>
              <w:ind w:left="142"/>
              <w:rPr>
                <w:sz w:val="28"/>
                <w:szCs w:val="28"/>
                <w:lang w:val="ru-RU"/>
              </w:rPr>
            </w:pPr>
          </w:p>
        </w:tc>
        <w:tc>
          <w:tcPr>
            <w:tcW w:w="503" w:type="dxa"/>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16" w:type="dxa"/>
          </w:tcPr>
          <w:p w:rsidR="004C7071" w:rsidRPr="006A7EE7" w:rsidRDefault="004C7071" w:rsidP="00E265EE">
            <w:pPr>
              <w:pStyle w:val="EmptyLayoutCell"/>
              <w:ind w:left="142"/>
              <w:rPr>
                <w:sz w:val="28"/>
                <w:szCs w:val="28"/>
                <w:lang w:val="ru-RU"/>
              </w:rPr>
            </w:pPr>
          </w:p>
        </w:tc>
      </w:tr>
      <w:tr w:rsidR="004C7071" w:rsidRPr="004A015C" w:rsidTr="00006A22">
        <w:trPr>
          <w:gridAfter w:val="6"/>
          <w:wAfter w:w="55" w:type="dxa"/>
          <w:trHeight w:val="425"/>
        </w:trPr>
        <w:tc>
          <w:tcPr>
            <w:tcW w:w="10024" w:type="dxa"/>
            <w:gridSpan w:val="16"/>
          </w:tcPr>
          <w:tbl>
            <w:tblPr>
              <w:tblW w:w="8505" w:type="dxa"/>
              <w:tblCellMar>
                <w:left w:w="0" w:type="dxa"/>
                <w:right w:w="0" w:type="dxa"/>
              </w:tblCellMar>
              <w:tblLook w:val="0000" w:firstRow="0" w:lastRow="0" w:firstColumn="0" w:lastColumn="0" w:noHBand="0" w:noVBand="0"/>
            </w:tblPr>
            <w:tblGrid>
              <w:gridCol w:w="2694"/>
              <w:gridCol w:w="5811"/>
            </w:tblGrid>
            <w:tr w:rsidR="004C7071" w:rsidRPr="006A7EE7" w:rsidTr="00E265EE">
              <w:trPr>
                <w:gridAfter w:val="1"/>
                <w:wAfter w:w="5811" w:type="dxa"/>
                <w:trHeight w:val="345"/>
              </w:trPr>
              <w:tc>
                <w:tcPr>
                  <w:tcW w:w="2694" w:type="dxa"/>
                  <w:tcMar>
                    <w:top w:w="40" w:type="dxa"/>
                    <w:left w:w="40" w:type="dxa"/>
                    <w:bottom w:w="40" w:type="dxa"/>
                    <w:right w:w="40" w:type="dxa"/>
                  </w:tcMar>
                </w:tcPr>
                <w:p w:rsidR="004C7071" w:rsidRPr="006A7EE7" w:rsidRDefault="004C7071" w:rsidP="00FC2DD6">
                  <w:pPr>
                    <w:jc w:val="both"/>
                    <w:rPr>
                      <w:b/>
                      <w:sz w:val="28"/>
                      <w:szCs w:val="28"/>
                      <w:lang w:val="ru-RU"/>
                    </w:rPr>
                  </w:pPr>
                  <w:r w:rsidRPr="006A7EE7">
                    <w:rPr>
                      <w:b/>
                      <w:color w:val="000000"/>
                      <w:sz w:val="28"/>
                      <w:szCs w:val="28"/>
                      <w:lang w:val="ru-RU"/>
                    </w:rPr>
                    <w:t>РАЗРАБОТЧИК</w:t>
                  </w:r>
                  <w:r>
                    <w:rPr>
                      <w:b/>
                      <w:color w:val="000000"/>
                      <w:sz w:val="28"/>
                      <w:szCs w:val="28"/>
                      <w:lang w:val="ru-RU"/>
                    </w:rPr>
                    <w:t>И:</w:t>
                  </w:r>
                </w:p>
              </w:tc>
            </w:tr>
            <w:tr w:rsidR="004C7071" w:rsidRPr="004A015C" w:rsidTr="00E265EE">
              <w:trPr>
                <w:trHeight w:val="345"/>
              </w:trPr>
              <w:tc>
                <w:tcPr>
                  <w:tcW w:w="8505" w:type="dxa"/>
                  <w:gridSpan w:val="2"/>
                  <w:tcMar>
                    <w:top w:w="40" w:type="dxa"/>
                    <w:left w:w="40" w:type="dxa"/>
                    <w:bottom w:w="40" w:type="dxa"/>
                    <w:right w:w="40" w:type="dxa"/>
                  </w:tcMar>
                </w:tcPr>
                <w:p w:rsidR="004C7071" w:rsidRPr="006A7EE7" w:rsidRDefault="00F5335A" w:rsidP="00FC2DD6">
                  <w:pPr>
                    <w:jc w:val="both"/>
                    <w:rPr>
                      <w:sz w:val="28"/>
                      <w:szCs w:val="28"/>
                      <w:lang w:val="ru-RU"/>
                    </w:rPr>
                  </w:pPr>
                  <w:r>
                    <w:rPr>
                      <w:sz w:val="28"/>
                      <w:szCs w:val="28"/>
                      <w:lang w:val="ru-RU"/>
                    </w:rPr>
                    <w:t>Т.Н. Малыхина, старший преподаватель кафедры</w:t>
                  </w:r>
                  <w:r w:rsidR="00FC2DD6">
                    <w:rPr>
                      <w:sz w:val="28"/>
                      <w:szCs w:val="28"/>
                      <w:lang w:val="ru-RU"/>
                    </w:rPr>
                    <w:t xml:space="preserve"> экономической стратегии и </w:t>
                  </w:r>
                  <w:proofErr w:type="gramStart"/>
                  <w:r w:rsidR="00FC2DD6">
                    <w:rPr>
                      <w:sz w:val="28"/>
                      <w:szCs w:val="28"/>
                      <w:lang w:val="ru-RU"/>
                    </w:rPr>
                    <w:t>бизнес-аналитики</w:t>
                  </w:r>
                  <w:proofErr w:type="gramEnd"/>
                </w:p>
              </w:tc>
            </w:tr>
          </w:tbl>
          <w:p w:rsidR="004C7071" w:rsidRPr="006A7EE7" w:rsidRDefault="004C7071" w:rsidP="00E265EE">
            <w:pPr>
              <w:ind w:left="142"/>
              <w:jc w:val="both"/>
              <w:rPr>
                <w:sz w:val="28"/>
                <w:szCs w:val="28"/>
                <w:lang w:val="ru-RU"/>
              </w:rPr>
            </w:pPr>
          </w:p>
        </w:tc>
        <w:tc>
          <w:tcPr>
            <w:tcW w:w="20" w:type="dxa"/>
          </w:tcPr>
          <w:p w:rsidR="004C7071" w:rsidRPr="006A7EE7" w:rsidRDefault="004C7071" w:rsidP="00E265EE">
            <w:pPr>
              <w:pStyle w:val="EmptyLayoutCell"/>
              <w:ind w:left="142"/>
              <w:jc w:val="both"/>
              <w:rPr>
                <w:sz w:val="28"/>
                <w:szCs w:val="28"/>
                <w:lang w:val="ru-RU"/>
              </w:rPr>
            </w:pPr>
          </w:p>
        </w:tc>
        <w:tc>
          <w:tcPr>
            <w:tcW w:w="1318" w:type="dxa"/>
            <w:gridSpan w:val="22"/>
          </w:tcPr>
          <w:p w:rsidR="004C7071" w:rsidRPr="006A7EE7" w:rsidRDefault="004C7071" w:rsidP="00E265EE">
            <w:pPr>
              <w:ind w:left="142"/>
              <w:rPr>
                <w:sz w:val="28"/>
                <w:szCs w:val="28"/>
                <w:lang w:val="ru-RU"/>
              </w:rPr>
            </w:pPr>
          </w:p>
          <w:p w:rsidR="004C7071" w:rsidRPr="006A7EE7" w:rsidRDefault="004C7071" w:rsidP="00E265EE">
            <w:pPr>
              <w:ind w:left="142"/>
              <w:rPr>
                <w:sz w:val="28"/>
                <w:szCs w:val="28"/>
                <w:lang w:val="ru-RU"/>
              </w:rPr>
            </w:pPr>
          </w:p>
          <w:p w:rsidR="004C7071" w:rsidRPr="006A7EE7" w:rsidRDefault="004C7071" w:rsidP="00E265EE">
            <w:pPr>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16" w:type="dxa"/>
          </w:tcPr>
          <w:p w:rsidR="004C7071" w:rsidRPr="006A7EE7" w:rsidRDefault="004C7071" w:rsidP="00E265EE">
            <w:pPr>
              <w:pStyle w:val="EmptyLayoutCell"/>
              <w:ind w:left="142"/>
              <w:rPr>
                <w:sz w:val="28"/>
                <w:szCs w:val="28"/>
                <w:lang w:val="ru-RU"/>
              </w:rPr>
            </w:pPr>
          </w:p>
        </w:tc>
      </w:tr>
      <w:tr w:rsidR="004C7071" w:rsidRPr="004A015C" w:rsidTr="00006A22">
        <w:trPr>
          <w:gridAfter w:val="6"/>
          <w:wAfter w:w="55" w:type="dxa"/>
          <w:trHeight w:val="425"/>
        </w:trPr>
        <w:tc>
          <w:tcPr>
            <w:tcW w:w="11362" w:type="dxa"/>
            <w:gridSpan w:val="39"/>
          </w:tcPr>
          <w:tbl>
            <w:tblPr>
              <w:tblW w:w="0" w:type="auto"/>
              <w:tblCellMar>
                <w:left w:w="0" w:type="dxa"/>
                <w:right w:w="0" w:type="dxa"/>
              </w:tblCellMar>
              <w:tblLook w:val="0000" w:firstRow="0" w:lastRow="0" w:firstColumn="0" w:lastColumn="0" w:noHBand="0" w:noVBand="0"/>
            </w:tblPr>
            <w:tblGrid>
              <w:gridCol w:w="9498"/>
            </w:tblGrid>
            <w:tr w:rsidR="004C7071" w:rsidRPr="004A015C" w:rsidTr="00E265EE">
              <w:trPr>
                <w:trHeight w:val="345"/>
              </w:trPr>
              <w:tc>
                <w:tcPr>
                  <w:tcW w:w="9498" w:type="dxa"/>
                  <w:tcMar>
                    <w:top w:w="40" w:type="dxa"/>
                    <w:left w:w="40" w:type="dxa"/>
                    <w:bottom w:w="40" w:type="dxa"/>
                    <w:right w:w="40" w:type="dxa"/>
                  </w:tcMar>
                </w:tcPr>
                <w:p w:rsidR="004C7071" w:rsidRPr="006A7EE7" w:rsidRDefault="004C7071" w:rsidP="00E265EE">
                  <w:pPr>
                    <w:jc w:val="both"/>
                    <w:rPr>
                      <w:sz w:val="28"/>
                      <w:szCs w:val="28"/>
                      <w:lang w:val="ru-RU"/>
                    </w:rPr>
                  </w:pPr>
                </w:p>
              </w:tc>
            </w:tr>
          </w:tbl>
          <w:p w:rsidR="004C7071" w:rsidRPr="006A7EE7" w:rsidRDefault="004C7071" w:rsidP="00E265EE">
            <w:pPr>
              <w:ind w:left="142"/>
              <w:jc w:val="both"/>
              <w:rPr>
                <w:sz w:val="28"/>
                <w:szCs w:val="28"/>
                <w:lang w:val="ru-RU"/>
              </w:rPr>
            </w:pPr>
          </w:p>
        </w:tc>
        <w:tc>
          <w:tcPr>
            <w:tcW w:w="20" w:type="dxa"/>
          </w:tcPr>
          <w:p w:rsidR="004C7071" w:rsidRPr="006A7EE7" w:rsidRDefault="004C7071" w:rsidP="00E265EE">
            <w:pPr>
              <w:pStyle w:val="EmptyLayoutCell"/>
              <w:ind w:left="142"/>
              <w:jc w:val="both"/>
              <w:rPr>
                <w:sz w:val="28"/>
                <w:szCs w:val="28"/>
                <w:lang w:val="ru-RU"/>
              </w:rPr>
            </w:pPr>
          </w:p>
        </w:tc>
        <w:tc>
          <w:tcPr>
            <w:tcW w:w="16" w:type="dxa"/>
          </w:tcPr>
          <w:p w:rsidR="004C7071" w:rsidRPr="006A7EE7" w:rsidRDefault="004C7071" w:rsidP="00E265EE">
            <w:pPr>
              <w:pStyle w:val="EmptyLayoutCell"/>
              <w:ind w:left="142"/>
              <w:jc w:val="both"/>
              <w:rPr>
                <w:sz w:val="28"/>
                <w:szCs w:val="28"/>
                <w:lang w:val="ru-RU"/>
              </w:rPr>
            </w:pPr>
          </w:p>
        </w:tc>
      </w:tr>
      <w:tr w:rsidR="004C7071" w:rsidRPr="004A015C" w:rsidTr="004A015C">
        <w:trPr>
          <w:gridAfter w:val="6"/>
          <w:wAfter w:w="55" w:type="dxa"/>
          <w:trHeight w:val="211"/>
        </w:trPr>
        <w:tc>
          <w:tcPr>
            <w:tcW w:w="9635" w:type="dxa"/>
            <w:gridSpan w:val="14"/>
          </w:tcPr>
          <w:p w:rsidR="004C7071" w:rsidRPr="006A7EE7" w:rsidRDefault="004C7071" w:rsidP="00E265EE">
            <w:pPr>
              <w:pStyle w:val="EmptyLayoutCell"/>
              <w:ind w:left="142"/>
              <w:rPr>
                <w:sz w:val="28"/>
                <w:szCs w:val="28"/>
                <w:lang w:val="ru-RU"/>
              </w:rPr>
            </w:pPr>
          </w:p>
        </w:tc>
        <w:tc>
          <w:tcPr>
            <w:tcW w:w="389" w:type="dxa"/>
            <w:gridSpan w:val="2"/>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27" w:type="dxa"/>
          </w:tcPr>
          <w:p w:rsidR="004C7071" w:rsidRPr="006A7EE7" w:rsidRDefault="004C7071" w:rsidP="00E265EE">
            <w:pPr>
              <w:pStyle w:val="EmptyLayoutCell"/>
              <w:ind w:left="142"/>
              <w:rPr>
                <w:sz w:val="28"/>
                <w:szCs w:val="28"/>
                <w:lang w:val="ru-RU"/>
              </w:rPr>
            </w:pPr>
          </w:p>
        </w:tc>
        <w:tc>
          <w:tcPr>
            <w:tcW w:w="172" w:type="dxa"/>
            <w:gridSpan w:val="7"/>
          </w:tcPr>
          <w:p w:rsidR="004C7071" w:rsidRPr="006A7EE7" w:rsidRDefault="004C7071" w:rsidP="00E265EE">
            <w:pPr>
              <w:pStyle w:val="EmptyLayoutCell"/>
              <w:ind w:left="142"/>
              <w:rPr>
                <w:sz w:val="28"/>
                <w:szCs w:val="28"/>
                <w:lang w:val="ru-RU"/>
              </w:rPr>
            </w:pPr>
          </w:p>
        </w:tc>
        <w:tc>
          <w:tcPr>
            <w:tcW w:w="314" w:type="dxa"/>
            <w:gridSpan w:val="11"/>
          </w:tcPr>
          <w:p w:rsidR="004C7071" w:rsidRPr="006A7EE7" w:rsidRDefault="004C7071" w:rsidP="00E265EE">
            <w:pPr>
              <w:pStyle w:val="EmptyLayoutCell"/>
              <w:ind w:left="142"/>
              <w:rPr>
                <w:sz w:val="28"/>
                <w:szCs w:val="28"/>
                <w:lang w:val="ru-RU"/>
              </w:rPr>
            </w:pPr>
          </w:p>
        </w:tc>
        <w:tc>
          <w:tcPr>
            <w:tcW w:w="14" w:type="dxa"/>
          </w:tcPr>
          <w:p w:rsidR="004C7071" w:rsidRPr="006A7EE7" w:rsidRDefault="004C7071" w:rsidP="00E265EE">
            <w:pPr>
              <w:pStyle w:val="EmptyLayoutCell"/>
              <w:ind w:left="142"/>
              <w:rPr>
                <w:sz w:val="28"/>
                <w:szCs w:val="28"/>
                <w:lang w:val="ru-RU"/>
              </w:rPr>
            </w:pPr>
          </w:p>
        </w:tc>
        <w:tc>
          <w:tcPr>
            <w:tcW w:w="288" w:type="dxa"/>
          </w:tcPr>
          <w:p w:rsidR="004C7071" w:rsidRPr="006A7EE7" w:rsidRDefault="004C7071" w:rsidP="00E265EE">
            <w:pPr>
              <w:pStyle w:val="EmptyLayoutCell"/>
              <w:ind w:left="142"/>
              <w:rPr>
                <w:sz w:val="28"/>
                <w:szCs w:val="28"/>
                <w:lang w:val="ru-RU"/>
              </w:rPr>
            </w:pPr>
          </w:p>
        </w:tc>
        <w:tc>
          <w:tcPr>
            <w:tcW w:w="503" w:type="dxa"/>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16" w:type="dxa"/>
          </w:tcPr>
          <w:p w:rsidR="004C7071" w:rsidRPr="006A7EE7" w:rsidRDefault="004C7071" w:rsidP="00E265EE">
            <w:pPr>
              <w:pStyle w:val="EmptyLayoutCell"/>
              <w:ind w:left="142"/>
              <w:rPr>
                <w:sz w:val="28"/>
                <w:szCs w:val="28"/>
                <w:lang w:val="ru-RU"/>
              </w:rPr>
            </w:pPr>
          </w:p>
        </w:tc>
      </w:tr>
      <w:tr w:rsidR="004C7071" w:rsidRPr="006A7EE7" w:rsidTr="004A015C">
        <w:trPr>
          <w:gridAfter w:val="6"/>
          <w:wAfter w:w="55" w:type="dxa"/>
          <w:trHeight w:val="425"/>
        </w:trPr>
        <w:tc>
          <w:tcPr>
            <w:tcW w:w="9635" w:type="dxa"/>
            <w:gridSpan w:val="14"/>
          </w:tcPr>
          <w:tbl>
            <w:tblPr>
              <w:tblW w:w="0" w:type="auto"/>
              <w:tblCellMar>
                <w:left w:w="0" w:type="dxa"/>
                <w:right w:w="0" w:type="dxa"/>
              </w:tblCellMar>
              <w:tblLook w:val="0000" w:firstRow="0" w:lastRow="0" w:firstColumn="0" w:lastColumn="0" w:noHBand="0" w:noVBand="0"/>
            </w:tblPr>
            <w:tblGrid>
              <w:gridCol w:w="2125"/>
            </w:tblGrid>
            <w:tr w:rsidR="004C7071" w:rsidRPr="006A7EE7" w:rsidTr="00E265EE">
              <w:trPr>
                <w:trHeight w:val="345"/>
              </w:trPr>
              <w:tc>
                <w:tcPr>
                  <w:tcW w:w="2125" w:type="dxa"/>
                  <w:tcMar>
                    <w:top w:w="40" w:type="dxa"/>
                    <w:left w:w="40" w:type="dxa"/>
                    <w:bottom w:w="40" w:type="dxa"/>
                    <w:right w:w="40" w:type="dxa"/>
                  </w:tcMar>
                </w:tcPr>
                <w:p w:rsidR="004C7071" w:rsidRPr="006A7EE7" w:rsidRDefault="004C7071" w:rsidP="00C719EE">
                  <w:pPr>
                    <w:ind w:left="142"/>
                    <w:rPr>
                      <w:sz w:val="28"/>
                      <w:szCs w:val="28"/>
                      <w:lang w:val="ru-RU"/>
                    </w:rPr>
                  </w:pPr>
                  <w:r w:rsidRPr="006A7EE7">
                    <w:rPr>
                      <w:b/>
                      <w:color w:val="000000"/>
                      <w:sz w:val="28"/>
                      <w:szCs w:val="28"/>
                      <w:lang w:val="ru-RU"/>
                    </w:rPr>
                    <w:t>РЕЦЕНЗЕНТ</w:t>
                  </w:r>
                  <w:r>
                    <w:rPr>
                      <w:b/>
                      <w:color w:val="000000"/>
                      <w:sz w:val="28"/>
                      <w:szCs w:val="28"/>
                      <w:lang w:val="ru-RU"/>
                    </w:rPr>
                    <w:t>:</w:t>
                  </w:r>
                </w:p>
              </w:tc>
            </w:tr>
          </w:tbl>
          <w:p w:rsidR="004C7071" w:rsidRPr="006A7EE7" w:rsidRDefault="004C7071" w:rsidP="00E265EE">
            <w:pPr>
              <w:ind w:left="142"/>
              <w:rPr>
                <w:sz w:val="28"/>
                <w:szCs w:val="28"/>
                <w:lang w:val="ru-RU"/>
              </w:rPr>
            </w:pPr>
          </w:p>
        </w:tc>
        <w:tc>
          <w:tcPr>
            <w:tcW w:w="389" w:type="dxa"/>
            <w:gridSpan w:val="2"/>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27" w:type="dxa"/>
          </w:tcPr>
          <w:p w:rsidR="004C7071" w:rsidRPr="006A7EE7" w:rsidRDefault="004C7071" w:rsidP="00E265EE">
            <w:pPr>
              <w:pStyle w:val="EmptyLayoutCell"/>
              <w:ind w:left="142"/>
              <w:rPr>
                <w:sz w:val="28"/>
                <w:szCs w:val="28"/>
                <w:lang w:val="ru-RU"/>
              </w:rPr>
            </w:pPr>
          </w:p>
        </w:tc>
        <w:tc>
          <w:tcPr>
            <w:tcW w:w="172" w:type="dxa"/>
            <w:gridSpan w:val="7"/>
          </w:tcPr>
          <w:p w:rsidR="004C7071" w:rsidRPr="006A7EE7" w:rsidRDefault="004C7071" w:rsidP="00E265EE">
            <w:pPr>
              <w:pStyle w:val="EmptyLayoutCell"/>
              <w:ind w:left="142"/>
              <w:rPr>
                <w:sz w:val="28"/>
                <w:szCs w:val="28"/>
                <w:lang w:val="ru-RU"/>
              </w:rPr>
            </w:pPr>
          </w:p>
        </w:tc>
        <w:tc>
          <w:tcPr>
            <w:tcW w:w="314" w:type="dxa"/>
            <w:gridSpan w:val="11"/>
          </w:tcPr>
          <w:p w:rsidR="004C7071" w:rsidRPr="006A7EE7" w:rsidRDefault="004C7071" w:rsidP="00E265EE">
            <w:pPr>
              <w:pStyle w:val="EmptyLayoutCell"/>
              <w:ind w:left="142"/>
              <w:rPr>
                <w:sz w:val="28"/>
                <w:szCs w:val="28"/>
                <w:lang w:val="ru-RU"/>
              </w:rPr>
            </w:pPr>
          </w:p>
        </w:tc>
        <w:tc>
          <w:tcPr>
            <w:tcW w:w="14" w:type="dxa"/>
          </w:tcPr>
          <w:p w:rsidR="004C7071" w:rsidRPr="006A7EE7" w:rsidRDefault="004C7071" w:rsidP="00E265EE">
            <w:pPr>
              <w:pStyle w:val="EmptyLayoutCell"/>
              <w:ind w:left="142"/>
              <w:rPr>
                <w:sz w:val="28"/>
                <w:szCs w:val="28"/>
                <w:lang w:val="ru-RU"/>
              </w:rPr>
            </w:pPr>
          </w:p>
        </w:tc>
        <w:tc>
          <w:tcPr>
            <w:tcW w:w="288" w:type="dxa"/>
          </w:tcPr>
          <w:p w:rsidR="004C7071" w:rsidRPr="006A7EE7" w:rsidRDefault="004C7071" w:rsidP="00E265EE">
            <w:pPr>
              <w:pStyle w:val="EmptyLayoutCell"/>
              <w:ind w:left="142"/>
              <w:rPr>
                <w:sz w:val="28"/>
                <w:szCs w:val="28"/>
                <w:lang w:val="ru-RU"/>
              </w:rPr>
            </w:pPr>
          </w:p>
        </w:tc>
        <w:tc>
          <w:tcPr>
            <w:tcW w:w="503" w:type="dxa"/>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16" w:type="dxa"/>
          </w:tcPr>
          <w:p w:rsidR="004C7071" w:rsidRPr="006A7EE7" w:rsidRDefault="004C7071" w:rsidP="00E265EE">
            <w:pPr>
              <w:pStyle w:val="EmptyLayoutCell"/>
              <w:ind w:left="142"/>
              <w:rPr>
                <w:sz w:val="28"/>
                <w:szCs w:val="28"/>
                <w:lang w:val="ru-RU"/>
              </w:rPr>
            </w:pPr>
          </w:p>
        </w:tc>
      </w:tr>
      <w:tr w:rsidR="004C7071" w:rsidRPr="006A7EE7" w:rsidTr="004A015C">
        <w:trPr>
          <w:gridAfter w:val="6"/>
          <w:wAfter w:w="55" w:type="dxa"/>
          <w:trHeight w:val="103"/>
        </w:trPr>
        <w:tc>
          <w:tcPr>
            <w:tcW w:w="9635" w:type="dxa"/>
            <w:gridSpan w:val="14"/>
          </w:tcPr>
          <w:p w:rsidR="004C7071" w:rsidRPr="006A7EE7" w:rsidRDefault="004C7071" w:rsidP="00E265EE">
            <w:pPr>
              <w:jc w:val="both"/>
              <w:rPr>
                <w:sz w:val="28"/>
                <w:szCs w:val="28"/>
                <w:lang w:val="ru-RU"/>
              </w:rPr>
            </w:pPr>
          </w:p>
        </w:tc>
        <w:tc>
          <w:tcPr>
            <w:tcW w:w="389" w:type="dxa"/>
            <w:gridSpan w:val="2"/>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27" w:type="dxa"/>
          </w:tcPr>
          <w:p w:rsidR="004C7071" w:rsidRPr="006A7EE7" w:rsidRDefault="004C7071" w:rsidP="00E265EE">
            <w:pPr>
              <w:pStyle w:val="EmptyLayoutCell"/>
              <w:ind w:left="142"/>
              <w:rPr>
                <w:sz w:val="28"/>
                <w:szCs w:val="28"/>
                <w:lang w:val="ru-RU"/>
              </w:rPr>
            </w:pPr>
          </w:p>
        </w:tc>
        <w:tc>
          <w:tcPr>
            <w:tcW w:w="172" w:type="dxa"/>
            <w:gridSpan w:val="7"/>
          </w:tcPr>
          <w:p w:rsidR="004C7071" w:rsidRPr="006A7EE7" w:rsidRDefault="004C7071" w:rsidP="00E265EE">
            <w:pPr>
              <w:pStyle w:val="EmptyLayoutCell"/>
              <w:ind w:left="142"/>
              <w:rPr>
                <w:sz w:val="28"/>
                <w:szCs w:val="28"/>
                <w:lang w:val="ru-RU"/>
              </w:rPr>
            </w:pPr>
          </w:p>
        </w:tc>
        <w:tc>
          <w:tcPr>
            <w:tcW w:w="314" w:type="dxa"/>
            <w:gridSpan w:val="11"/>
          </w:tcPr>
          <w:p w:rsidR="004C7071" w:rsidRPr="006A7EE7" w:rsidRDefault="004C7071" w:rsidP="00E265EE">
            <w:pPr>
              <w:pStyle w:val="EmptyLayoutCell"/>
              <w:ind w:left="142"/>
              <w:rPr>
                <w:sz w:val="28"/>
                <w:szCs w:val="28"/>
                <w:lang w:val="ru-RU"/>
              </w:rPr>
            </w:pPr>
          </w:p>
        </w:tc>
        <w:tc>
          <w:tcPr>
            <w:tcW w:w="14" w:type="dxa"/>
          </w:tcPr>
          <w:p w:rsidR="004C7071" w:rsidRPr="006A7EE7" w:rsidRDefault="004C7071" w:rsidP="00E265EE">
            <w:pPr>
              <w:pStyle w:val="EmptyLayoutCell"/>
              <w:ind w:left="142"/>
              <w:rPr>
                <w:sz w:val="28"/>
                <w:szCs w:val="28"/>
                <w:lang w:val="ru-RU"/>
              </w:rPr>
            </w:pPr>
          </w:p>
        </w:tc>
        <w:tc>
          <w:tcPr>
            <w:tcW w:w="288" w:type="dxa"/>
          </w:tcPr>
          <w:p w:rsidR="004C7071" w:rsidRPr="006A7EE7" w:rsidRDefault="004C7071" w:rsidP="00E265EE">
            <w:pPr>
              <w:pStyle w:val="EmptyLayoutCell"/>
              <w:ind w:left="142"/>
              <w:rPr>
                <w:sz w:val="28"/>
                <w:szCs w:val="28"/>
                <w:lang w:val="ru-RU"/>
              </w:rPr>
            </w:pPr>
          </w:p>
        </w:tc>
        <w:tc>
          <w:tcPr>
            <w:tcW w:w="503" w:type="dxa"/>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16" w:type="dxa"/>
          </w:tcPr>
          <w:p w:rsidR="004C7071" w:rsidRPr="006A7EE7" w:rsidRDefault="004C7071" w:rsidP="00E265EE">
            <w:pPr>
              <w:pStyle w:val="EmptyLayoutCell"/>
              <w:ind w:left="142"/>
              <w:rPr>
                <w:sz w:val="28"/>
                <w:szCs w:val="28"/>
                <w:lang w:val="ru-RU"/>
              </w:rPr>
            </w:pPr>
          </w:p>
        </w:tc>
      </w:tr>
      <w:tr w:rsidR="004C7071" w:rsidRPr="004A015C" w:rsidTr="00006A22">
        <w:trPr>
          <w:gridAfter w:val="6"/>
          <w:wAfter w:w="55" w:type="dxa"/>
          <w:trHeight w:val="425"/>
        </w:trPr>
        <w:tc>
          <w:tcPr>
            <w:tcW w:w="11398" w:type="dxa"/>
            <w:gridSpan w:val="41"/>
          </w:tcPr>
          <w:p w:rsidR="00FC2DD6" w:rsidRDefault="00C719EE" w:rsidP="00E265EE">
            <w:pPr>
              <w:ind w:left="142"/>
              <w:rPr>
                <w:sz w:val="28"/>
                <w:szCs w:val="28"/>
                <w:lang w:val="ru-RU"/>
              </w:rPr>
            </w:pPr>
            <w:r w:rsidRPr="00C719EE">
              <w:rPr>
                <w:sz w:val="28"/>
                <w:szCs w:val="28"/>
                <w:lang w:val="ru-RU"/>
              </w:rPr>
              <w:t xml:space="preserve">Денисенко Е.Б., </w:t>
            </w:r>
            <w:proofErr w:type="spellStart"/>
            <w:r w:rsidRPr="00C719EE">
              <w:rPr>
                <w:sz w:val="28"/>
                <w:szCs w:val="28"/>
                <w:lang w:val="ru-RU"/>
              </w:rPr>
              <w:t>канд</w:t>
            </w:r>
            <w:proofErr w:type="gramStart"/>
            <w:r w:rsidRPr="00C719EE">
              <w:rPr>
                <w:sz w:val="28"/>
                <w:szCs w:val="28"/>
                <w:lang w:val="ru-RU"/>
              </w:rPr>
              <w:t>.э</w:t>
            </w:r>
            <w:proofErr w:type="gramEnd"/>
            <w:r w:rsidRPr="00C719EE">
              <w:rPr>
                <w:sz w:val="28"/>
                <w:szCs w:val="28"/>
                <w:lang w:val="ru-RU"/>
              </w:rPr>
              <w:t>кон.наук</w:t>
            </w:r>
            <w:proofErr w:type="spellEnd"/>
            <w:r w:rsidRPr="00C719EE">
              <w:rPr>
                <w:sz w:val="28"/>
                <w:szCs w:val="28"/>
                <w:lang w:val="ru-RU"/>
              </w:rPr>
              <w:t xml:space="preserve">, доцент кафедры </w:t>
            </w:r>
            <w:r w:rsidR="00FC2DD6">
              <w:rPr>
                <w:sz w:val="28"/>
                <w:szCs w:val="28"/>
                <w:lang w:val="ru-RU"/>
              </w:rPr>
              <w:t xml:space="preserve">экономической стратегии и </w:t>
            </w:r>
          </w:p>
          <w:p w:rsidR="004C7071" w:rsidRPr="00C719EE" w:rsidRDefault="00FC2DD6" w:rsidP="00E265EE">
            <w:pPr>
              <w:ind w:left="142"/>
              <w:rPr>
                <w:sz w:val="28"/>
                <w:szCs w:val="28"/>
                <w:lang w:val="ru-RU"/>
              </w:rPr>
            </w:pPr>
            <w:proofErr w:type="gramStart"/>
            <w:r>
              <w:rPr>
                <w:sz w:val="28"/>
                <w:szCs w:val="28"/>
                <w:lang w:val="ru-RU"/>
              </w:rPr>
              <w:t>бизнес-аналитики</w:t>
            </w:r>
            <w:proofErr w:type="gramEnd"/>
            <w:r w:rsidRPr="00C719EE">
              <w:rPr>
                <w:sz w:val="28"/>
                <w:szCs w:val="28"/>
                <w:lang w:val="ru-RU"/>
              </w:rPr>
              <w:t xml:space="preserve"> </w:t>
            </w:r>
          </w:p>
          <w:tbl>
            <w:tblPr>
              <w:tblW w:w="10823" w:type="dxa"/>
              <w:tblCellMar>
                <w:left w:w="0" w:type="dxa"/>
                <w:right w:w="0" w:type="dxa"/>
              </w:tblCellMar>
              <w:tblLook w:val="0000" w:firstRow="0" w:lastRow="0" w:firstColumn="0" w:lastColumn="0" w:noHBand="0" w:noVBand="0"/>
            </w:tblPr>
            <w:tblGrid>
              <w:gridCol w:w="10823"/>
            </w:tblGrid>
            <w:tr w:rsidR="004C7071" w:rsidRPr="00FC2DD6" w:rsidTr="00E265EE">
              <w:trPr>
                <w:trHeight w:val="425"/>
              </w:trPr>
              <w:tc>
                <w:tcPr>
                  <w:tcW w:w="10823" w:type="dxa"/>
                </w:tcPr>
                <w:p w:rsidR="004C7071" w:rsidRDefault="004C7071" w:rsidP="00E265EE">
                  <w:pPr>
                    <w:ind w:left="142"/>
                    <w:rPr>
                      <w:sz w:val="28"/>
                      <w:szCs w:val="28"/>
                      <w:highlight w:val="yellow"/>
                      <w:lang w:val="ru-RU"/>
                    </w:rPr>
                  </w:pPr>
                </w:p>
                <w:p w:rsidR="004C7071" w:rsidRDefault="004C7071" w:rsidP="00E265EE">
                  <w:pPr>
                    <w:rPr>
                      <w:sz w:val="28"/>
                      <w:szCs w:val="28"/>
                      <w:highlight w:val="yellow"/>
                      <w:lang w:val="ru-RU"/>
                    </w:rPr>
                  </w:pPr>
                </w:p>
                <w:p w:rsidR="004C7071" w:rsidRDefault="004C7071" w:rsidP="00E265EE">
                  <w:pPr>
                    <w:ind w:left="142"/>
                    <w:rPr>
                      <w:sz w:val="28"/>
                      <w:szCs w:val="28"/>
                      <w:highlight w:val="yellow"/>
                      <w:lang w:val="ru-RU"/>
                    </w:rPr>
                  </w:pPr>
                </w:p>
                <w:p w:rsidR="004C7071" w:rsidRPr="006A7EE7" w:rsidRDefault="004C7071" w:rsidP="00E265EE">
                  <w:pPr>
                    <w:ind w:left="142"/>
                    <w:rPr>
                      <w:sz w:val="28"/>
                      <w:szCs w:val="28"/>
                      <w:highlight w:val="yellow"/>
                      <w:lang w:val="ru-RU"/>
                    </w:rPr>
                  </w:pPr>
                </w:p>
              </w:tc>
            </w:tr>
            <w:tr w:rsidR="004C7071" w:rsidRPr="004A015C" w:rsidTr="00E265EE">
              <w:trPr>
                <w:trHeight w:val="425"/>
              </w:trPr>
              <w:tc>
                <w:tcPr>
                  <w:tcW w:w="10823" w:type="dxa"/>
                </w:tcPr>
                <w:tbl>
                  <w:tblPr>
                    <w:tblW w:w="0" w:type="auto"/>
                    <w:tblCellMar>
                      <w:left w:w="0" w:type="dxa"/>
                      <w:right w:w="0" w:type="dxa"/>
                    </w:tblCellMar>
                    <w:tblLook w:val="0000" w:firstRow="0" w:lastRow="0" w:firstColumn="0" w:lastColumn="0" w:noHBand="0" w:noVBand="0"/>
                  </w:tblPr>
                  <w:tblGrid>
                    <w:gridCol w:w="9637"/>
                  </w:tblGrid>
                  <w:tr w:rsidR="004C7071" w:rsidRPr="004A015C" w:rsidTr="00E265EE">
                    <w:trPr>
                      <w:trHeight w:val="345"/>
                    </w:trPr>
                    <w:tc>
                      <w:tcPr>
                        <w:tcW w:w="9637" w:type="dxa"/>
                        <w:tcMar>
                          <w:top w:w="40" w:type="dxa"/>
                          <w:left w:w="40" w:type="dxa"/>
                          <w:bottom w:w="40" w:type="dxa"/>
                          <w:right w:w="40" w:type="dxa"/>
                        </w:tcMar>
                      </w:tcPr>
                      <w:p w:rsidR="004C7071" w:rsidRPr="006A7EE7" w:rsidRDefault="004C7071" w:rsidP="00E265EE">
                        <w:pPr>
                          <w:tabs>
                            <w:tab w:val="left" w:pos="709"/>
                          </w:tabs>
                          <w:spacing w:line="276" w:lineRule="auto"/>
                          <w:ind w:left="142" w:firstLine="284"/>
                          <w:jc w:val="both"/>
                          <w:rPr>
                            <w:color w:val="000000"/>
                            <w:sz w:val="28"/>
                            <w:szCs w:val="28"/>
                            <w:lang w:val="ru-RU"/>
                          </w:rPr>
                        </w:pPr>
                      </w:p>
                      <w:p w:rsidR="004C7071" w:rsidRPr="00C719EE" w:rsidRDefault="004C7071" w:rsidP="00E265EE">
                        <w:pPr>
                          <w:jc w:val="both"/>
                          <w:rPr>
                            <w:sz w:val="28"/>
                            <w:szCs w:val="28"/>
                            <w:lang w:val="ru-RU"/>
                          </w:rPr>
                        </w:pPr>
                        <w:proofErr w:type="gramStart"/>
                        <w:r w:rsidRPr="006A7EE7">
                          <w:rPr>
                            <w:color w:val="000000"/>
                            <w:sz w:val="28"/>
                            <w:szCs w:val="28"/>
                            <w:lang w:val="ru-RU"/>
                          </w:rPr>
                          <w:t xml:space="preserve">Рабочая программа учебной дисциплины </w:t>
                        </w:r>
                        <w:r w:rsidR="00E265EE" w:rsidRPr="006A7EE7">
                          <w:rPr>
                            <w:color w:val="000000"/>
                            <w:sz w:val="28"/>
                            <w:szCs w:val="28"/>
                            <w:lang w:val="ru-RU"/>
                          </w:rPr>
                          <w:t>«</w:t>
                        </w:r>
                        <w:r w:rsidR="003657CE" w:rsidRPr="003657CE">
                          <w:rPr>
                            <w:color w:val="000000"/>
                            <w:sz w:val="28"/>
                            <w:szCs w:val="28"/>
                            <w:lang w:val="ru-RU"/>
                          </w:rPr>
                          <w:t>Бухгалтерский учет с применением цифровых технологий</w:t>
                        </w:r>
                        <w:r w:rsidR="00F5335A">
                          <w:rPr>
                            <w:color w:val="000000"/>
                            <w:sz w:val="28"/>
                            <w:szCs w:val="28"/>
                            <w:lang w:val="ru-RU"/>
                          </w:rPr>
                          <w:t xml:space="preserve">» </w:t>
                        </w:r>
                        <w:r w:rsidRPr="006A7EE7">
                          <w:rPr>
                            <w:color w:val="000000"/>
                            <w:sz w:val="28"/>
                            <w:szCs w:val="28"/>
                            <w:lang w:val="ru-RU"/>
                          </w:rPr>
                          <w:t xml:space="preserve">рассмотрена и </w:t>
                        </w:r>
                        <w:r w:rsidRPr="00C719EE">
                          <w:rPr>
                            <w:sz w:val="28"/>
                            <w:szCs w:val="28"/>
                            <w:lang w:val="ru-RU"/>
                          </w:rPr>
                          <w:t>одобрена на заседании</w:t>
                        </w:r>
                        <w:r w:rsidR="00E265EE" w:rsidRPr="00C719EE">
                          <w:rPr>
                            <w:sz w:val="28"/>
                            <w:szCs w:val="28"/>
                            <w:lang w:val="ru-RU"/>
                          </w:rPr>
                          <w:t xml:space="preserve"> кафедры</w:t>
                        </w:r>
                        <w:r w:rsidR="00F5335A" w:rsidRPr="00C719EE">
                          <w:rPr>
                            <w:sz w:val="28"/>
                            <w:szCs w:val="28"/>
                            <w:lang w:val="ru-RU"/>
                          </w:rPr>
                          <w:t xml:space="preserve"> </w:t>
                        </w:r>
                        <w:r w:rsidR="00FC2DD6" w:rsidRPr="00FC2DD6">
                          <w:rPr>
                            <w:sz w:val="28"/>
                            <w:szCs w:val="28"/>
                            <w:lang w:val="ru-RU"/>
                          </w:rPr>
                          <w:t>экономической стратегии и бизнес-аналитики</w:t>
                        </w:r>
                        <w:r w:rsidRPr="00C719EE">
                          <w:rPr>
                            <w:sz w:val="28"/>
                            <w:szCs w:val="28"/>
                            <w:lang w:val="ru-RU"/>
                          </w:rPr>
                          <w:t xml:space="preserve">, протокол  </w:t>
                        </w:r>
                        <w:r w:rsidR="00A20971" w:rsidRPr="00C719EE">
                          <w:rPr>
                            <w:sz w:val="28"/>
                            <w:szCs w:val="28"/>
                            <w:lang w:val="ru-RU"/>
                          </w:rPr>
                          <w:t>от</w:t>
                        </w:r>
                        <w:r w:rsidR="00020ACF">
                          <w:rPr>
                            <w:sz w:val="28"/>
                            <w:szCs w:val="28"/>
                            <w:lang w:val="ru-RU"/>
                          </w:rPr>
                          <w:t xml:space="preserve"> </w:t>
                        </w:r>
                        <w:r w:rsidR="00C719EE" w:rsidRPr="00C719EE">
                          <w:rPr>
                            <w:sz w:val="28"/>
                            <w:szCs w:val="28"/>
                            <w:lang w:val="ru-RU"/>
                          </w:rPr>
                          <w:t>2</w:t>
                        </w:r>
                        <w:r w:rsidR="00FC2DD6">
                          <w:rPr>
                            <w:sz w:val="28"/>
                            <w:szCs w:val="28"/>
                            <w:lang w:val="ru-RU"/>
                          </w:rPr>
                          <w:t>7</w:t>
                        </w:r>
                        <w:r w:rsidR="00A20971" w:rsidRPr="00C719EE">
                          <w:rPr>
                            <w:sz w:val="28"/>
                            <w:szCs w:val="28"/>
                            <w:lang w:val="ru-RU"/>
                          </w:rPr>
                          <w:t xml:space="preserve"> </w:t>
                        </w:r>
                        <w:r w:rsidR="00C719EE" w:rsidRPr="00C719EE">
                          <w:rPr>
                            <w:sz w:val="28"/>
                            <w:szCs w:val="28"/>
                            <w:lang w:val="ru-RU"/>
                          </w:rPr>
                          <w:t>мая</w:t>
                        </w:r>
                        <w:r w:rsidR="00FC2DD6">
                          <w:rPr>
                            <w:sz w:val="28"/>
                            <w:szCs w:val="28"/>
                            <w:lang w:val="ru-RU"/>
                          </w:rPr>
                          <w:t xml:space="preserve"> 2026</w:t>
                        </w:r>
                        <w:r w:rsidRPr="00C719EE">
                          <w:rPr>
                            <w:sz w:val="28"/>
                            <w:szCs w:val="28"/>
                            <w:lang w:val="ru-RU"/>
                          </w:rPr>
                          <w:t xml:space="preserve"> г.  № 10 </w:t>
                        </w:r>
                        <w:proofErr w:type="gramEnd"/>
                      </w:p>
                      <w:p w:rsidR="004C7071" w:rsidRPr="00C719EE" w:rsidRDefault="004C7071" w:rsidP="00E265EE">
                        <w:pPr>
                          <w:ind w:left="142"/>
                          <w:jc w:val="both"/>
                          <w:rPr>
                            <w:sz w:val="28"/>
                            <w:szCs w:val="28"/>
                            <w:lang w:val="ru-RU"/>
                          </w:rPr>
                        </w:pPr>
                      </w:p>
                      <w:p w:rsidR="004C7071" w:rsidRPr="006A7EE7" w:rsidRDefault="004C7071" w:rsidP="00E265EE">
                        <w:pPr>
                          <w:ind w:left="142"/>
                          <w:jc w:val="center"/>
                          <w:rPr>
                            <w:color w:val="000000"/>
                            <w:sz w:val="28"/>
                            <w:szCs w:val="28"/>
                            <w:lang w:val="ru-RU" w:eastAsia="ru-RU"/>
                          </w:rPr>
                        </w:pPr>
                      </w:p>
                      <w:p w:rsidR="004C7071" w:rsidRDefault="004C7071" w:rsidP="00E265EE">
                        <w:pPr>
                          <w:widowControl w:val="0"/>
                          <w:overflowPunct w:val="0"/>
                          <w:autoSpaceDE w:val="0"/>
                          <w:autoSpaceDN w:val="0"/>
                          <w:adjustRightInd w:val="0"/>
                          <w:ind w:left="142"/>
                          <w:jc w:val="both"/>
                          <w:textAlignment w:val="baseline"/>
                          <w:rPr>
                            <w:color w:val="000000"/>
                            <w:sz w:val="28"/>
                            <w:szCs w:val="28"/>
                            <w:lang w:val="ru-RU"/>
                          </w:rPr>
                        </w:pPr>
                      </w:p>
                      <w:p w:rsidR="00A20971" w:rsidRDefault="00A20971" w:rsidP="00E265EE">
                        <w:pPr>
                          <w:widowControl w:val="0"/>
                          <w:overflowPunct w:val="0"/>
                          <w:autoSpaceDE w:val="0"/>
                          <w:autoSpaceDN w:val="0"/>
                          <w:adjustRightInd w:val="0"/>
                          <w:ind w:left="142"/>
                          <w:jc w:val="both"/>
                          <w:textAlignment w:val="baseline"/>
                          <w:rPr>
                            <w:color w:val="000000"/>
                            <w:sz w:val="28"/>
                            <w:szCs w:val="28"/>
                            <w:lang w:val="ru-RU"/>
                          </w:rPr>
                        </w:pPr>
                      </w:p>
                      <w:p w:rsidR="00A20971" w:rsidRPr="006A7EE7" w:rsidRDefault="00A20971" w:rsidP="00E265EE">
                        <w:pPr>
                          <w:widowControl w:val="0"/>
                          <w:overflowPunct w:val="0"/>
                          <w:autoSpaceDE w:val="0"/>
                          <w:autoSpaceDN w:val="0"/>
                          <w:adjustRightInd w:val="0"/>
                          <w:ind w:left="142"/>
                          <w:jc w:val="both"/>
                          <w:textAlignment w:val="baseline"/>
                          <w:rPr>
                            <w:color w:val="000000"/>
                            <w:sz w:val="28"/>
                            <w:szCs w:val="28"/>
                            <w:lang w:val="ru-RU"/>
                          </w:rPr>
                        </w:pPr>
                      </w:p>
                      <w:p w:rsidR="00280203" w:rsidRDefault="00A20971" w:rsidP="00A20971">
                        <w:pPr>
                          <w:widowControl w:val="0"/>
                          <w:overflowPunct w:val="0"/>
                          <w:autoSpaceDE w:val="0"/>
                          <w:autoSpaceDN w:val="0"/>
                          <w:adjustRightInd w:val="0"/>
                          <w:jc w:val="both"/>
                          <w:textAlignment w:val="baseline"/>
                          <w:rPr>
                            <w:color w:val="000000"/>
                            <w:sz w:val="28"/>
                            <w:szCs w:val="28"/>
                            <w:lang w:val="ru-RU"/>
                          </w:rPr>
                        </w:pPr>
                        <w:r>
                          <w:rPr>
                            <w:color w:val="000000"/>
                            <w:sz w:val="28"/>
                            <w:szCs w:val="28"/>
                            <w:lang w:val="ru-RU"/>
                          </w:rPr>
                          <w:t>Заведующий кафедрой</w:t>
                        </w:r>
                        <w:r w:rsidR="00280203">
                          <w:rPr>
                            <w:color w:val="000000"/>
                            <w:sz w:val="28"/>
                            <w:szCs w:val="28"/>
                            <w:lang w:val="ru-RU"/>
                          </w:rPr>
                          <w:t xml:space="preserve"> </w:t>
                        </w:r>
                      </w:p>
                      <w:p w:rsidR="004C7071" w:rsidRDefault="00FC2DD6" w:rsidP="00A20971">
                        <w:pPr>
                          <w:widowControl w:val="0"/>
                          <w:overflowPunct w:val="0"/>
                          <w:autoSpaceDE w:val="0"/>
                          <w:autoSpaceDN w:val="0"/>
                          <w:adjustRightInd w:val="0"/>
                          <w:jc w:val="both"/>
                          <w:textAlignment w:val="baseline"/>
                          <w:rPr>
                            <w:color w:val="000000"/>
                            <w:sz w:val="28"/>
                            <w:szCs w:val="28"/>
                            <w:lang w:val="ru-RU"/>
                          </w:rPr>
                        </w:pPr>
                        <w:r>
                          <w:rPr>
                            <w:sz w:val="28"/>
                            <w:szCs w:val="28"/>
                            <w:lang w:val="ru-RU"/>
                          </w:rPr>
                          <w:t xml:space="preserve">экономической стратегии и </w:t>
                        </w:r>
                        <w:proofErr w:type="gramStart"/>
                        <w:r>
                          <w:rPr>
                            <w:sz w:val="28"/>
                            <w:szCs w:val="28"/>
                            <w:lang w:val="ru-RU"/>
                          </w:rPr>
                          <w:t>бизнес-аналитики</w:t>
                        </w:r>
                        <w:proofErr w:type="gramEnd"/>
                        <w:r>
                          <w:rPr>
                            <w:noProof/>
                            <w:lang w:val="ru-RU" w:eastAsia="ru-RU"/>
                          </w:rPr>
                          <w:t xml:space="preserve">             </w:t>
                        </w:r>
                        <w:r w:rsidR="00020ACF">
                          <w:rPr>
                            <w:noProof/>
                            <w:lang w:val="ru-RU" w:eastAsia="ru-RU"/>
                          </w:rPr>
                          <w:drawing>
                            <wp:inline distT="0" distB="0" distL="0" distR="0" wp14:anchorId="2B128CF0" wp14:editId="01B59DBF">
                              <wp:extent cx="464839" cy="21166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9629" t="51884" r="54416" b="34751"/>
                                      <a:stretch/>
                                    </pic:blipFill>
                                    <pic:spPr bwMode="auto">
                                      <a:xfrm>
                                        <a:off x="0" y="0"/>
                                        <a:ext cx="464591" cy="211554"/>
                                      </a:xfrm>
                                      <a:prstGeom prst="rect">
                                        <a:avLst/>
                                      </a:prstGeom>
                                      <a:ln>
                                        <a:noFill/>
                                      </a:ln>
                                      <a:extLst>
                                        <a:ext uri="{53640926-AAD7-44D8-BBD7-CCE9431645EC}">
                                          <a14:shadowObscured xmlns:a14="http://schemas.microsoft.com/office/drawing/2010/main"/>
                                        </a:ext>
                                      </a:extLst>
                                    </pic:spPr>
                                  </pic:pic>
                                </a:graphicData>
                              </a:graphic>
                            </wp:inline>
                          </w:drawing>
                        </w:r>
                        <w:r w:rsidR="00280203">
                          <w:rPr>
                            <w:sz w:val="28"/>
                            <w:szCs w:val="28"/>
                            <w:lang w:val="ru-RU"/>
                          </w:rPr>
                          <w:t xml:space="preserve">    </w:t>
                        </w:r>
                        <w:r w:rsidR="00A20971">
                          <w:rPr>
                            <w:sz w:val="28"/>
                            <w:szCs w:val="28"/>
                            <w:lang w:val="ru-RU"/>
                          </w:rPr>
                          <w:t xml:space="preserve">  </w:t>
                        </w:r>
                        <w:r w:rsidR="00280203">
                          <w:rPr>
                            <w:sz w:val="28"/>
                            <w:szCs w:val="28"/>
                            <w:lang w:val="ru-RU"/>
                          </w:rPr>
                          <w:t>О.А. Чистякова</w:t>
                        </w:r>
                      </w:p>
                      <w:p w:rsidR="004C7071" w:rsidRDefault="004C7071" w:rsidP="00E265EE">
                        <w:pPr>
                          <w:jc w:val="both"/>
                          <w:rPr>
                            <w:color w:val="000000"/>
                            <w:sz w:val="28"/>
                            <w:szCs w:val="28"/>
                            <w:lang w:val="ru-RU"/>
                          </w:rPr>
                        </w:pPr>
                      </w:p>
                      <w:p w:rsidR="004C7071" w:rsidRDefault="004C7071" w:rsidP="00E265EE">
                        <w:pPr>
                          <w:jc w:val="both"/>
                          <w:rPr>
                            <w:color w:val="000000"/>
                            <w:sz w:val="28"/>
                            <w:szCs w:val="28"/>
                            <w:lang w:val="ru-RU"/>
                          </w:rPr>
                        </w:pPr>
                      </w:p>
                      <w:p w:rsidR="004C7071" w:rsidRDefault="004C7071" w:rsidP="00E265EE">
                        <w:pPr>
                          <w:jc w:val="both"/>
                          <w:rPr>
                            <w:color w:val="000000"/>
                            <w:sz w:val="28"/>
                            <w:szCs w:val="28"/>
                            <w:lang w:val="ru-RU"/>
                          </w:rPr>
                        </w:pPr>
                      </w:p>
                      <w:p w:rsidR="004C7071" w:rsidRPr="00CC422C" w:rsidRDefault="004C7071" w:rsidP="00E265EE">
                        <w:pPr>
                          <w:jc w:val="both"/>
                          <w:rPr>
                            <w:sz w:val="28"/>
                            <w:szCs w:val="28"/>
                            <w:lang w:val="ru-RU"/>
                          </w:rPr>
                        </w:pPr>
                      </w:p>
                      <w:p w:rsidR="004C7071" w:rsidRDefault="004C7071" w:rsidP="004C7071">
                        <w:pPr>
                          <w:rPr>
                            <w:sz w:val="28"/>
                            <w:szCs w:val="28"/>
                            <w:lang w:val="ru-RU"/>
                          </w:rPr>
                        </w:pPr>
                      </w:p>
                      <w:p w:rsidR="00E265EE" w:rsidRDefault="00E265EE" w:rsidP="004C7071">
                        <w:pPr>
                          <w:rPr>
                            <w:sz w:val="28"/>
                            <w:szCs w:val="28"/>
                            <w:lang w:val="ru-RU"/>
                          </w:rPr>
                        </w:pPr>
                      </w:p>
                      <w:p w:rsidR="00E265EE" w:rsidRDefault="00E265EE" w:rsidP="004C7071">
                        <w:pPr>
                          <w:rPr>
                            <w:sz w:val="28"/>
                            <w:szCs w:val="28"/>
                            <w:lang w:val="ru-RU"/>
                          </w:rPr>
                        </w:pPr>
                      </w:p>
                      <w:p w:rsidR="00E265EE" w:rsidRDefault="00E265EE" w:rsidP="004C7071">
                        <w:pPr>
                          <w:rPr>
                            <w:sz w:val="28"/>
                            <w:szCs w:val="28"/>
                            <w:lang w:val="ru-RU"/>
                          </w:rPr>
                        </w:pPr>
                      </w:p>
                      <w:p w:rsidR="00C719EE" w:rsidRPr="006A7EE7" w:rsidRDefault="00C719EE" w:rsidP="004C7071">
                        <w:pPr>
                          <w:rPr>
                            <w:sz w:val="28"/>
                            <w:szCs w:val="28"/>
                            <w:lang w:val="ru-RU"/>
                          </w:rPr>
                        </w:pPr>
                      </w:p>
                    </w:tc>
                  </w:tr>
                </w:tbl>
                <w:p w:rsidR="004C7071" w:rsidRPr="006A7EE7" w:rsidRDefault="004C7071" w:rsidP="00E265EE">
                  <w:pPr>
                    <w:ind w:left="142"/>
                    <w:rPr>
                      <w:sz w:val="28"/>
                      <w:szCs w:val="28"/>
                      <w:highlight w:val="yellow"/>
                      <w:lang w:val="ru-RU"/>
                    </w:rPr>
                  </w:pPr>
                </w:p>
              </w:tc>
            </w:tr>
            <w:tr w:rsidR="004C7071" w:rsidRPr="004A015C" w:rsidTr="00E265EE">
              <w:trPr>
                <w:trHeight w:val="425"/>
              </w:trPr>
              <w:tc>
                <w:tcPr>
                  <w:tcW w:w="10823" w:type="dxa"/>
                </w:tcPr>
                <w:tbl>
                  <w:tblPr>
                    <w:tblW w:w="0" w:type="auto"/>
                    <w:tblCellMar>
                      <w:left w:w="0" w:type="dxa"/>
                      <w:right w:w="0" w:type="dxa"/>
                    </w:tblCellMar>
                    <w:tblLook w:val="0000" w:firstRow="0" w:lastRow="0" w:firstColumn="0" w:lastColumn="0" w:noHBand="0" w:noVBand="0"/>
                  </w:tblPr>
                  <w:tblGrid>
                    <w:gridCol w:w="9637"/>
                  </w:tblGrid>
                  <w:tr w:rsidR="004C7071" w:rsidRPr="004A015C" w:rsidTr="00E265EE">
                    <w:trPr>
                      <w:trHeight w:val="345"/>
                    </w:trPr>
                    <w:tc>
                      <w:tcPr>
                        <w:tcW w:w="9637" w:type="dxa"/>
                        <w:tcMar>
                          <w:top w:w="40" w:type="dxa"/>
                          <w:left w:w="40" w:type="dxa"/>
                          <w:bottom w:w="40" w:type="dxa"/>
                          <w:right w:w="40" w:type="dxa"/>
                        </w:tcMar>
                      </w:tcPr>
                      <w:p w:rsidR="004C7071" w:rsidRPr="006A7EE7" w:rsidRDefault="004C7071" w:rsidP="00E265EE">
                        <w:pPr>
                          <w:ind w:left="142"/>
                          <w:rPr>
                            <w:sz w:val="28"/>
                            <w:szCs w:val="28"/>
                            <w:lang w:val="ru-RU"/>
                          </w:rPr>
                        </w:pPr>
                      </w:p>
                    </w:tc>
                  </w:tr>
                </w:tbl>
                <w:p w:rsidR="004C7071" w:rsidRPr="006A7EE7" w:rsidRDefault="004C7071" w:rsidP="00E265EE">
                  <w:pPr>
                    <w:ind w:left="142"/>
                    <w:rPr>
                      <w:sz w:val="28"/>
                      <w:szCs w:val="28"/>
                      <w:lang w:val="ru-RU"/>
                    </w:rPr>
                  </w:pPr>
                </w:p>
              </w:tc>
            </w:tr>
          </w:tbl>
          <w:p w:rsidR="004C7071" w:rsidRPr="006A7EE7" w:rsidRDefault="004C7071" w:rsidP="00E265EE">
            <w:pPr>
              <w:ind w:left="142"/>
              <w:rPr>
                <w:sz w:val="28"/>
                <w:szCs w:val="28"/>
                <w:lang w:val="ru-RU"/>
              </w:rPr>
            </w:pPr>
          </w:p>
        </w:tc>
      </w:tr>
    </w:tbl>
    <w:p w:rsidR="004C7071" w:rsidRPr="004C7071" w:rsidRDefault="004C7071" w:rsidP="004C7071">
      <w:pPr>
        <w:keepNext/>
        <w:spacing w:after="120"/>
        <w:jc w:val="center"/>
        <w:outlineLvl w:val="0"/>
        <w:rPr>
          <w:rFonts w:eastAsia="Segoe UI"/>
          <w:b/>
          <w:bCs/>
          <w:caps/>
          <w:kern w:val="32"/>
          <w:sz w:val="24"/>
          <w:szCs w:val="24"/>
          <w:lang w:val="ru-RU" w:eastAsia="x-none"/>
        </w:rPr>
      </w:pPr>
      <w:r w:rsidRPr="004C7071">
        <w:rPr>
          <w:rFonts w:eastAsia="Segoe UI"/>
          <w:b/>
          <w:bCs/>
          <w:caps/>
          <w:kern w:val="32"/>
          <w:sz w:val="24"/>
          <w:szCs w:val="24"/>
          <w:lang w:val="ru-RU" w:eastAsia="x-none"/>
        </w:rPr>
        <w:lastRenderedPageBreak/>
        <w:t>СОДЕРЖАНИЕ ПРОГРАММЫ</w:t>
      </w:r>
    </w:p>
    <w:p w:rsidR="004C7071" w:rsidRPr="004C7071" w:rsidRDefault="004C7071" w:rsidP="004C7071">
      <w:pPr>
        <w:tabs>
          <w:tab w:val="right" w:leader="dot" w:pos="9639"/>
        </w:tabs>
        <w:spacing w:before="120" w:line="276" w:lineRule="auto"/>
        <w:rPr>
          <w:rFonts w:ascii="Calibri" w:hAnsi="Calibri"/>
          <w:noProof/>
          <w:sz w:val="22"/>
          <w:szCs w:val="22"/>
          <w:lang w:val="ru-RU" w:eastAsia="ru-RU"/>
        </w:rPr>
      </w:pPr>
      <w:r w:rsidRPr="004C7071">
        <w:rPr>
          <w:rFonts w:eastAsia="Calibri"/>
          <w:noProof/>
          <w:sz w:val="22"/>
          <w:szCs w:val="22"/>
          <w:lang w:val="ru-RU"/>
        </w:rPr>
        <w:fldChar w:fldCharType="begin"/>
      </w:r>
      <w:r w:rsidRPr="004C7071">
        <w:rPr>
          <w:rFonts w:eastAsia="Calibri"/>
          <w:noProof/>
          <w:sz w:val="22"/>
          <w:szCs w:val="22"/>
          <w:lang w:val="ru-RU"/>
        </w:rPr>
        <w:instrText xml:space="preserve"> TOC \h \z \t "Раздел 1;1;Раздел 1.1;2" </w:instrText>
      </w:r>
      <w:r w:rsidRPr="004C7071">
        <w:rPr>
          <w:rFonts w:eastAsia="Calibri"/>
          <w:noProof/>
          <w:sz w:val="22"/>
          <w:szCs w:val="22"/>
          <w:lang w:val="ru-RU"/>
        </w:rPr>
        <w:fldChar w:fldCharType="separate"/>
      </w:r>
      <w:hyperlink w:anchor="_Toc156294875" w:history="1"/>
    </w:p>
    <w:p w:rsidR="004C7071" w:rsidRPr="004C7071" w:rsidRDefault="004A015C" w:rsidP="00FD0DAF">
      <w:pPr>
        <w:tabs>
          <w:tab w:val="right" w:leader="dot" w:pos="9639"/>
        </w:tabs>
        <w:spacing w:before="120" w:line="276" w:lineRule="auto"/>
        <w:rPr>
          <w:rFonts w:ascii="Calibri" w:hAnsi="Calibri"/>
          <w:noProof/>
          <w:sz w:val="22"/>
          <w:szCs w:val="22"/>
          <w:lang w:val="ru-RU" w:eastAsia="ru-RU"/>
        </w:rPr>
      </w:pPr>
      <w:hyperlink w:anchor="_Toc156294876" w:history="1">
        <w:r w:rsidR="004C7071" w:rsidRPr="004C7071">
          <w:rPr>
            <w:rFonts w:eastAsia="Calibri"/>
            <w:noProof/>
            <w:color w:val="0563C1"/>
            <w:sz w:val="22"/>
            <w:szCs w:val="22"/>
            <w:u w:val="single"/>
            <w:lang w:val="ru-RU"/>
          </w:rPr>
          <w:t>1. ОБЩАЯ ХАРАКТЕРИСТИКА</w:t>
        </w:r>
        <w:r w:rsidR="004C7071" w:rsidRPr="004C7071">
          <w:rPr>
            <w:rFonts w:eastAsia="Calibri"/>
            <w:noProof/>
            <w:webHidden/>
            <w:sz w:val="22"/>
            <w:szCs w:val="22"/>
            <w:lang w:val="ru-RU"/>
          </w:rPr>
          <w:tab/>
        </w:r>
        <w:r w:rsidR="004C7071" w:rsidRPr="004C7071">
          <w:rPr>
            <w:rFonts w:eastAsia="Calibri"/>
            <w:noProof/>
            <w:webHidden/>
            <w:sz w:val="22"/>
            <w:szCs w:val="22"/>
            <w:lang w:val="ru-RU"/>
          </w:rPr>
          <w:fldChar w:fldCharType="begin"/>
        </w:r>
        <w:r w:rsidR="004C7071" w:rsidRPr="004C7071">
          <w:rPr>
            <w:rFonts w:eastAsia="Calibri"/>
            <w:noProof/>
            <w:webHidden/>
            <w:sz w:val="22"/>
            <w:szCs w:val="22"/>
            <w:lang w:val="ru-RU"/>
          </w:rPr>
          <w:instrText xml:space="preserve"> PAGEREF _Toc156294876 \h </w:instrText>
        </w:r>
        <w:r w:rsidR="004C7071" w:rsidRPr="004C7071">
          <w:rPr>
            <w:rFonts w:eastAsia="Calibri"/>
            <w:noProof/>
            <w:webHidden/>
            <w:sz w:val="22"/>
            <w:szCs w:val="22"/>
            <w:lang w:val="ru-RU"/>
          </w:rPr>
        </w:r>
        <w:r w:rsidR="004C7071" w:rsidRPr="004C7071">
          <w:rPr>
            <w:rFonts w:eastAsia="Calibri"/>
            <w:noProof/>
            <w:webHidden/>
            <w:sz w:val="22"/>
            <w:szCs w:val="22"/>
            <w:lang w:val="ru-RU"/>
          </w:rPr>
          <w:fldChar w:fldCharType="separate"/>
        </w:r>
        <w:r w:rsidR="004C7071" w:rsidRPr="004C7071">
          <w:rPr>
            <w:rFonts w:eastAsia="Calibri"/>
            <w:noProof/>
            <w:webHidden/>
            <w:sz w:val="22"/>
            <w:szCs w:val="22"/>
            <w:lang w:val="ru-RU"/>
          </w:rPr>
          <w:t>4</w:t>
        </w:r>
        <w:r w:rsidR="004C7071" w:rsidRPr="004C7071">
          <w:rPr>
            <w:rFonts w:eastAsia="Calibri"/>
            <w:noProof/>
            <w:webHidden/>
            <w:sz w:val="22"/>
            <w:szCs w:val="22"/>
            <w:lang w:val="ru-RU"/>
          </w:rPr>
          <w:fldChar w:fldCharType="end"/>
        </w:r>
      </w:hyperlink>
    </w:p>
    <w:p w:rsidR="004C7071" w:rsidRPr="004C7071" w:rsidRDefault="004A015C" w:rsidP="00FD0DAF">
      <w:pPr>
        <w:tabs>
          <w:tab w:val="right" w:leader="dot" w:pos="9639"/>
        </w:tabs>
        <w:spacing w:before="120" w:line="276" w:lineRule="auto"/>
        <w:rPr>
          <w:rFonts w:ascii="Calibri" w:hAnsi="Calibri"/>
          <w:noProof/>
          <w:sz w:val="22"/>
          <w:szCs w:val="22"/>
          <w:lang w:val="ru-RU" w:eastAsia="ru-RU"/>
        </w:rPr>
      </w:pPr>
      <w:hyperlink w:anchor="_Toc156294879" w:history="1">
        <w:r w:rsidR="004C7071" w:rsidRPr="004C7071">
          <w:rPr>
            <w:rFonts w:eastAsia="Calibri"/>
            <w:noProof/>
            <w:color w:val="0563C1"/>
            <w:sz w:val="22"/>
            <w:szCs w:val="22"/>
            <w:u w:val="single"/>
            <w:lang w:val="ru-RU"/>
          </w:rPr>
          <w:t>2. СТРУКТУРА И СОДЕРЖАНИЕ ДИСЦИПЛИНЫ</w:t>
        </w:r>
        <w:r w:rsidR="004C7071" w:rsidRPr="004C7071">
          <w:rPr>
            <w:rFonts w:eastAsia="Calibri"/>
            <w:noProof/>
            <w:webHidden/>
            <w:sz w:val="22"/>
            <w:szCs w:val="22"/>
            <w:lang w:val="ru-RU"/>
          </w:rPr>
          <w:tab/>
        </w:r>
        <w:r w:rsidR="004C7071" w:rsidRPr="004C7071">
          <w:rPr>
            <w:rFonts w:eastAsia="Calibri"/>
            <w:noProof/>
            <w:webHidden/>
            <w:sz w:val="22"/>
            <w:szCs w:val="22"/>
            <w:lang w:val="ru-RU"/>
          </w:rPr>
          <w:fldChar w:fldCharType="begin"/>
        </w:r>
        <w:r w:rsidR="004C7071" w:rsidRPr="004C7071">
          <w:rPr>
            <w:rFonts w:eastAsia="Calibri"/>
            <w:noProof/>
            <w:webHidden/>
            <w:sz w:val="22"/>
            <w:szCs w:val="22"/>
            <w:lang w:val="ru-RU"/>
          </w:rPr>
          <w:instrText xml:space="preserve"> PAGEREF _Toc156294879 \h </w:instrText>
        </w:r>
        <w:r w:rsidR="004C7071" w:rsidRPr="004C7071">
          <w:rPr>
            <w:rFonts w:eastAsia="Calibri"/>
            <w:noProof/>
            <w:webHidden/>
            <w:sz w:val="22"/>
            <w:szCs w:val="22"/>
            <w:lang w:val="ru-RU"/>
          </w:rPr>
        </w:r>
        <w:r w:rsidR="004C7071" w:rsidRPr="004C7071">
          <w:rPr>
            <w:rFonts w:eastAsia="Calibri"/>
            <w:noProof/>
            <w:webHidden/>
            <w:sz w:val="22"/>
            <w:szCs w:val="22"/>
            <w:lang w:val="ru-RU"/>
          </w:rPr>
          <w:fldChar w:fldCharType="separate"/>
        </w:r>
        <w:r w:rsidR="004C7071" w:rsidRPr="004C7071">
          <w:rPr>
            <w:rFonts w:eastAsia="Calibri"/>
            <w:noProof/>
            <w:webHidden/>
            <w:sz w:val="22"/>
            <w:szCs w:val="22"/>
            <w:lang w:val="ru-RU"/>
          </w:rPr>
          <w:t>4</w:t>
        </w:r>
        <w:r w:rsidR="004C7071" w:rsidRPr="004C7071">
          <w:rPr>
            <w:rFonts w:eastAsia="Calibri"/>
            <w:noProof/>
            <w:webHidden/>
            <w:sz w:val="22"/>
            <w:szCs w:val="22"/>
            <w:lang w:val="ru-RU"/>
          </w:rPr>
          <w:fldChar w:fldCharType="end"/>
        </w:r>
      </w:hyperlink>
    </w:p>
    <w:p w:rsidR="004C7071" w:rsidRPr="004C7071" w:rsidRDefault="004A015C" w:rsidP="00FD0DAF">
      <w:pPr>
        <w:tabs>
          <w:tab w:val="right" w:leader="dot" w:pos="9639"/>
        </w:tabs>
        <w:spacing w:before="120" w:line="276" w:lineRule="auto"/>
        <w:rPr>
          <w:rFonts w:ascii="Calibri" w:hAnsi="Calibri"/>
          <w:noProof/>
          <w:sz w:val="22"/>
          <w:szCs w:val="22"/>
          <w:lang w:val="ru-RU" w:eastAsia="ru-RU"/>
        </w:rPr>
      </w:pPr>
      <w:hyperlink w:anchor="_Toc156294884" w:history="1">
        <w:r w:rsidR="004C7071" w:rsidRPr="004C7071">
          <w:rPr>
            <w:rFonts w:eastAsia="Calibri"/>
            <w:noProof/>
            <w:color w:val="0563C1"/>
            <w:sz w:val="22"/>
            <w:szCs w:val="22"/>
            <w:u w:val="single"/>
            <w:lang w:val="ru-RU"/>
          </w:rPr>
          <w:t>3. УСЛОВИЯ РЕАЛИЗАЦИИ ДИСЦИПЛИНЫ</w:t>
        </w:r>
        <w:r w:rsidR="004C7071" w:rsidRPr="004C7071">
          <w:rPr>
            <w:rFonts w:eastAsia="Calibri"/>
            <w:noProof/>
            <w:webHidden/>
            <w:sz w:val="22"/>
            <w:szCs w:val="22"/>
            <w:lang w:val="ru-RU"/>
          </w:rPr>
          <w:tab/>
        </w:r>
        <w:r w:rsidR="004C7071" w:rsidRPr="004C7071">
          <w:rPr>
            <w:rFonts w:eastAsia="Calibri"/>
            <w:noProof/>
            <w:webHidden/>
            <w:sz w:val="22"/>
            <w:szCs w:val="22"/>
            <w:lang w:val="ru-RU"/>
          </w:rPr>
          <w:fldChar w:fldCharType="begin"/>
        </w:r>
        <w:r w:rsidR="004C7071" w:rsidRPr="004C7071">
          <w:rPr>
            <w:rFonts w:eastAsia="Calibri"/>
            <w:noProof/>
            <w:webHidden/>
            <w:sz w:val="22"/>
            <w:szCs w:val="22"/>
            <w:lang w:val="ru-RU"/>
          </w:rPr>
          <w:instrText xml:space="preserve"> PAGEREF _Toc156294884 \h </w:instrText>
        </w:r>
        <w:r w:rsidR="004C7071" w:rsidRPr="004C7071">
          <w:rPr>
            <w:rFonts w:eastAsia="Calibri"/>
            <w:noProof/>
            <w:webHidden/>
            <w:sz w:val="22"/>
            <w:szCs w:val="22"/>
            <w:lang w:val="ru-RU"/>
          </w:rPr>
        </w:r>
        <w:r w:rsidR="004C7071" w:rsidRPr="004C7071">
          <w:rPr>
            <w:rFonts w:eastAsia="Calibri"/>
            <w:noProof/>
            <w:webHidden/>
            <w:sz w:val="22"/>
            <w:szCs w:val="22"/>
            <w:lang w:val="ru-RU"/>
          </w:rPr>
          <w:fldChar w:fldCharType="separate"/>
        </w:r>
        <w:r w:rsidR="004C7071" w:rsidRPr="004C7071">
          <w:rPr>
            <w:rFonts w:eastAsia="Calibri"/>
            <w:noProof/>
            <w:webHidden/>
            <w:sz w:val="22"/>
            <w:szCs w:val="22"/>
            <w:lang w:val="ru-RU"/>
          </w:rPr>
          <w:t>6</w:t>
        </w:r>
        <w:r w:rsidR="004C7071" w:rsidRPr="004C7071">
          <w:rPr>
            <w:rFonts w:eastAsia="Calibri"/>
            <w:noProof/>
            <w:webHidden/>
            <w:sz w:val="22"/>
            <w:szCs w:val="22"/>
            <w:lang w:val="ru-RU"/>
          </w:rPr>
          <w:fldChar w:fldCharType="end"/>
        </w:r>
      </w:hyperlink>
    </w:p>
    <w:p w:rsidR="004C7071" w:rsidRPr="004C7071" w:rsidRDefault="004A015C" w:rsidP="004C7071">
      <w:pPr>
        <w:tabs>
          <w:tab w:val="right" w:leader="dot" w:pos="9639"/>
        </w:tabs>
        <w:spacing w:before="120" w:line="276" w:lineRule="auto"/>
        <w:rPr>
          <w:rFonts w:ascii="Calibri" w:hAnsi="Calibri"/>
          <w:noProof/>
          <w:sz w:val="22"/>
          <w:szCs w:val="22"/>
          <w:lang w:val="ru-RU" w:eastAsia="ru-RU"/>
        </w:rPr>
      </w:pPr>
      <w:hyperlink w:anchor="_Toc156294887" w:history="1">
        <w:r w:rsidR="004C7071" w:rsidRPr="004C7071">
          <w:rPr>
            <w:rFonts w:eastAsia="Calibri"/>
            <w:noProof/>
            <w:color w:val="0563C1"/>
            <w:sz w:val="22"/>
            <w:szCs w:val="22"/>
            <w:u w:val="single"/>
            <w:lang w:val="ru-RU"/>
          </w:rPr>
          <w:t>4. КОНТРОЛЬ И ОЦЕНКА РЕЗУЛЬТАТОВ ОСВОЕНИЯ ДИСЦИПЛИНЫ</w:t>
        </w:r>
        <w:r w:rsidR="004C7071" w:rsidRPr="004C7071">
          <w:rPr>
            <w:rFonts w:eastAsia="Calibri"/>
            <w:noProof/>
            <w:webHidden/>
            <w:sz w:val="22"/>
            <w:szCs w:val="22"/>
            <w:lang w:val="ru-RU"/>
          </w:rPr>
          <w:tab/>
        </w:r>
        <w:r w:rsidR="00A25E34">
          <w:rPr>
            <w:rFonts w:eastAsia="Calibri"/>
            <w:noProof/>
            <w:webHidden/>
            <w:sz w:val="22"/>
            <w:szCs w:val="22"/>
            <w:lang w:val="ru-RU"/>
          </w:rPr>
          <w:t>10</w:t>
        </w:r>
      </w:hyperlink>
    </w:p>
    <w:p w:rsidR="004C7071" w:rsidRPr="004C7071" w:rsidRDefault="004C7071" w:rsidP="004C7071">
      <w:pPr>
        <w:keepNext/>
        <w:spacing w:after="120"/>
        <w:outlineLvl w:val="0"/>
        <w:rPr>
          <w:rFonts w:eastAsia="Segoe UI"/>
          <w:caps/>
          <w:kern w:val="32"/>
          <w:sz w:val="24"/>
          <w:szCs w:val="24"/>
          <w:lang w:val="ru-RU" w:eastAsia="x-none"/>
        </w:rPr>
      </w:pPr>
      <w:r w:rsidRPr="004C7071">
        <w:rPr>
          <w:rFonts w:eastAsia="Segoe UI"/>
          <w:caps/>
          <w:kern w:val="32"/>
          <w:sz w:val="24"/>
          <w:szCs w:val="24"/>
          <w:lang w:val="ru-RU" w:eastAsia="x-none"/>
        </w:rPr>
        <w:fldChar w:fldCharType="end"/>
      </w:r>
    </w:p>
    <w:p w:rsidR="004C7071" w:rsidRPr="004C7071" w:rsidRDefault="004C7071" w:rsidP="004C7071">
      <w:pPr>
        <w:keepNext/>
        <w:spacing w:after="120"/>
        <w:outlineLvl w:val="0"/>
        <w:rPr>
          <w:rFonts w:eastAsia="Segoe UI"/>
          <w:b/>
          <w:bCs/>
          <w:caps/>
          <w:kern w:val="32"/>
          <w:sz w:val="24"/>
          <w:szCs w:val="24"/>
          <w:lang w:val="ru-RU" w:eastAsia="x-none"/>
        </w:rPr>
        <w:sectPr w:rsidR="004C7071" w:rsidRPr="004C7071" w:rsidSect="00E265EE">
          <w:headerReference w:type="even" r:id="rId11"/>
          <w:headerReference w:type="default" r:id="rId12"/>
          <w:pgSz w:w="11906" w:h="16838"/>
          <w:pgMar w:top="1134" w:right="567" w:bottom="1134" w:left="1701" w:header="709" w:footer="709" w:gutter="0"/>
          <w:cols w:space="708"/>
          <w:docGrid w:linePitch="360"/>
        </w:sectPr>
      </w:pPr>
    </w:p>
    <w:p w:rsidR="004C7071" w:rsidRPr="004C7071" w:rsidRDefault="004C7071" w:rsidP="004C7071">
      <w:pPr>
        <w:keepNext/>
        <w:numPr>
          <w:ilvl w:val="0"/>
          <w:numId w:val="1"/>
        </w:numPr>
        <w:spacing w:after="120"/>
        <w:jc w:val="center"/>
        <w:outlineLvl w:val="0"/>
        <w:rPr>
          <w:rFonts w:ascii="Times New Roman Полужирный" w:eastAsia="Segoe UI" w:hAnsi="Times New Roman Полужирный"/>
          <w:b/>
          <w:bCs/>
          <w:caps/>
          <w:kern w:val="32"/>
          <w:sz w:val="24"/>
          <w:szCs w:val="24"/>
          <w:lang w:val="x-none" w:eastAsia="x-none"/>
        </w:rPr>
      </w:pPr>
      <w:r w:rsidRPr="004C7071">
        <w:rPr>
          <w:rFonts w:ascii="Times New Roman Полужирный" w:eastAsia="Segoe UI" w:hAnsi="Times New Roman Полужирный"/>
          <w:b/>
          <w:bCs/>
          <w:caps/>
          <w:kern w:val="32"/>
          <w:sz w:val="24"/>
          <w:szCs w:val="24"/>
          <w:lang w:val="x-none" w:eastAsia="x-none"/>
        </w:rPr>
        <w:lastRenderedPageBreak/>
        <w:t>Общая характеристика</w:t>
      </w:r>
      <w:r w:rsidRPr="004C7071">
        <w:rPr>
          <w:rFonts w:ascii="Calibri" w:eastAsia="Segoe UI" w:hAnsi="Calibri"/>
          <w:b/>
          <w:bCs/>
          <w:caps/>
          <w:kern w:val="32"/>
          <w:sz w:val="24"/>
          <w:szCs w:val="24"/>
          <w:lang w:val="ru-RU" w:eastAsia="x-none"/>
        </w:rPr>
        <w:t xml:space="preserve"> </w:t>
      </w:r>
      <w:r w:rsidRPr="004C7071">
        <w:rPr>
          <w:rFonts w:ascii="Times New Roman Полужирный" w:eastAsia="Segoe UI" w:hAnsi="Times New Roman Полужирный"/>
          <w:b/>
          <w:bCs/>
          <w:caps/>
          <w:kern w:val="32"/>
          <w:sz w:val="24"/>
          <w:szCs w:val="24"/>
          <w:lang w:val="x-none" w:eastAsia="x-none"/>
        </w:rPr>
        <w:t>РАБОЧЕЙ ПРОГРАММЫ УЧЕБНОЙ ДИСЦИПЛИНЫ</w:t>
      </w:r>
    </w:p>
    <w:p w:rsidR="004C7071" w:rsidRPr="008D6F79" w:rsidRDefault="004C7071" w:rsidP="004C7071">
      <w:pPr>
        <w:widowControl w:val="0"/>
        <w:jc w:val="center"/>
        <w:rPr>
          <w:rFonts w:eastAsia="Segoe UI"/>
          <w:sz w:val="22"/>
          <w:szCs w:val="24"/>
          <w:lang w:val="ru-RU" w:eastAsia="nl-NL"/>
        </w:rPr>
      </w:pPr>
      <w:r w:rsidRPr="008D6F79">
        <w:rPr>
          <w:rFonts w:eastAsia="Segoe UI"/>
          <w:sz w:val="22"/>
          <w:szCs w:val="24"/>
          <w:lang w:val="ru-RU" w:eastAsia="nl-NL"/>
        </w:rPr>
        <w:t>«</w:t>
      </w:r>
      <w:r w:rsidR="00416BAC">
        <w:rPr>
          <w:rFonts w:eastAsia="Segoe UI"/>
          <w:sz w:val="22"/>
          <w:szCs w:val="24"/>
          <w:lang w:val="ru-RU" w:eastAsia="nl-NL"/>
        </w:rPr>
        <w:t>ОП.0</w:t>
      </w:r>
      <w:r w:rsidR="003657CE">
        <w:rPr>
          <w:rFonts w:eastAsia="Segoe UI"/>
          <w:sz w:val="22"/>
          <w:szCs w:val="24"/>
          <w:lang w:val="ru-RU" w:eastAsia="nl-NL"/>
        </w:rPr>
        <w:t>8</w:t>
      </w:r>
      <w:r w:rsidR="00416BAC">
        <w:rPr>
          <w:rFonts w:eastAsia="Segoe UI"/>
          <w:sz w:val="22"/>
          <w:szCs w:val="24"/>
          <w:lang w:val="ru-RU" w:eastAsia="nl-NL"/>
        </w:rPr>
        <w:t xml:space="preserve"> </w:t>
      </w:r>
      <w:r w:rsidR="003657CE" w:rsidRPr="003657CE">
        <w:rPr>
          <w:color w:val="000000"/>
          <w:sz w:val="24"/>
          <w:szCs w:val="28"/>
          <w:lang w:val="ru-RU"/>
        </w:rPr>
        <w:t xml:space="preserve">Бухгалтерский учет с применением </w:t>
      </w:r>
      <w:proofErr w:type="gramStart"/>
      <w:r w:rsidR="003657CE" w:rsidRPr="003657CE">
        <w:rPr>
          <w:color w:val="000000"/>
          <w:sz w:val="24"/>
          <w:szCs w:val="28"/>
          <w:lang w:val="ru-RU"/>
        </w:rPr>
        <w:t>цифровых</w:t>
      </w:r>
      <w:proofErr w:type="gramEnd"/>
      <w:r w:rsidR="003657CE" w:rsidRPr="003657CE">
        <w:rPr>
          <w:color w:val="000000"/>
          <w:sz w:val="24"/>
          <w:szCs w:val="28"/>
          <w:lang w:val="ru-RU"/>
        </w:rPr>
        <w:t xml:space="preserve"> технологий</w:t>
      </w:r>
      <w:r w:rsidRPr="008D6F79">
        <w:rPr>
          <w:rFonts w:eastAsia="Segoe UI"/>
          <w:sz w:val="22"/>
          <w:szCs w:val="24"/>
          <w:lang w:val="ru-RU" w:eastAsia="nl-NL"/>
        </w:rPr>
        <w:t>»</w:t>
      </w:r>
    </w:p>
    <w:p w:rsidR="004C7071" w:rsidRPr="004C7071" w:rsidRDefault="004C7071" w:rsidP="004C7071">
      <w:pPr>
        <w:widowControl w:val="0"/>
        <w:rPr>
          <w:sz w:val="24"/>
          <w:szCs w:val="24"/>
          <w:lang w:val="ru-RU" w:eastAsia="nl-NL"/>
        </w:rPr>
      </w:pP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1.1. Цель и место дисциплины в структуре образовательной программы</w:t>
      </w:r>
    </w:p>
    <w:p w:rsidR="003657CE" w:rsidRPr="003657CE" w:rsidRDefault="003657CE" w:rsidP="003657CE">
      <w:pPr>
        <w:suppressAutoHyphens/>
        <w:spacing w:line="276" w:lineRule="auto"/>
        <w:ind w:firstLine="709"/>
        <w:jc w:val="both"/>
        <w:rPr>
          <w:sz w:val="24"/>
          <w:szCs w:val="24"/>
          <w:lang w:val="ru-RU" w:eastAsia="ru-RU"/>
        </w:rPr>
      </w:pPr>
      <w:r w:rsidRPr="003657CE">
        <w:rPr>
          <w:sz w:val="24"/>
          <w:szCs w:val="24"/>
          <w:lang w:val="ru-RU" w:eastAsia="ru-RU"/>
        </w:rPr>
        <w:t xml:space="preserve">Цель дисциплины «Бухгалтерский учет с применением цифровых технологий»: формирование у студентов знаний, навыков и умений в области бухгалтерского учета с применением цифровых технологий. </w:t>
      </w:r>
    </w:p>
    <w:p w:rsidR="00FE6D73" w:rsidRDefault="003657CE" w:rsidP="003657CE">
      <w:pPr>
        <w:suppressAutoHyphens/>
        <w:spacing w:line="276" w:lineRule="auto"/>
        <w:ind w:firstLine="709"/>
        <w:jc w:val="both"/>
        <w:rPr>
          <w:sz w:val="24"/>
          <w:lang w:val="ru-RU"/>
        </w:rPr>
      </w:pPr>
      <w:r w:rsidRPr="003657CE">
        <w:rPr>
          <w:sz w:val="24"/>
          <w:szCs w:val="24"/>
          <w:lang w:val="ru-RU" w:eastAsia="ru-RU"/>
        </w:rPr>
        <w:t xml:space="preserve">Дисциплина «Бухгалтерский учет с применением </w:t>
      </w:r>
      <w:proofErr w:type="gramStart"/>
      <w:r w:rsidRPr="003657CE">
        <w:rPr>
          <w:sz w:val="24"/>
          <w:szCs w:val="24"/>
          <w:lang w:val="ru-RU" w:eastAsia="ru-RU"/>
        </w:rPr>
        <w:t>цифровых</w:t>
      </w:r>
      <w:proofErr w:type="gramEnd"/>
      <w:r w:rsidRPr="003657CE">
        <w:rPr>
          <w:sz w:val="24"/>
          <w:szCs w:val="24"/>
          <w:lang w:val="ru-RU" w:eastAsia="ru-RU"/>
        </w:rPr>
        <w:t xml:space="preserve"> технологий» включена в обязательную часть общепрофессионального цикла образовательной программы</w:t>
      </w:r>
      <w:r w:rsidR="007476FF" w:rsidRPr="007476FF">
        <w:rPr>
          <w:sz w:val="24"/>
          <w:szCs w:val="24"/>
          <w:lang w:val="ru-RU" w:eastAsia="ru-RU"/>
        </w:rPr>
        <w:t>.</w:t>
      </w:r>
    </w:p>
    <w:p w:rsidR="004C7071" w:rsidRPr="004C7071" w:rsidRDefault="004C7071" w:rsidP="004C7071">
      <w:pPr>
        <w:suppressAutoHyphens/>
        <w:spacing w:line="276" w:lineRule="auto"/>
        <w:ind w:firstLine="709"/>
        <w:jc w:val="both"/>
        <w:rPr>
          <w:rFonts w:eastAsia="Calibri"/>
          <w:sz w:val="24"/>
          <w:szCs w:val="24"/>
          <w:lang w:val="ru-RU"/>
        </w:rPr>
      </w:pP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1.2. Планируемые результаты освоения дисциплины</w:t>
      </w:r>
    </w:p>
    <w:p w:rsidR="004C7071" w:rsidRPr="004C7071" w:rsidRDefault="004C7071" w:rsidP="004C7071">
      <w:pPr>
        <w:ind w:firstLine="709"/>
        <w:jc w:val="both"/>
        <w:rPr>
          <w:sz w:val="24"/>
          <w:szCs w:val="24"/>
          <w:lang w:val="ru-RU" w:eastAsia="ru-RU"/>
        </w:rPr>
      </w:pPr>
      <w:r w:rsidRPr="004C7071">
        <w:rPr>
          <w:sz w:val="24"/>
          <w:szCs w:val="24"/>
          <w:lang w:val="ru-RU"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ПОП).</w:t>
      </w:r>
    </w:p>
    <w:p w:rsidR="004C7071" w:rsidRDefault="004C7071" w:rsidP="004C7071">
      <w:pPr>
        <w:spacing w:after="120"/>
        <w:ind w:firstLine="709"/>
        <w:rPr>
          <w:rFonts w:eastAsia="Calibri"/>
          <w:bCs/>
          <w:sz w:val="24"/>
          <w:szCs w:val="24"/>
          <w:lang w:val="ru-RU"/>
        </w:rPr>
      </w:pPr>
      <w:r w:rsidRPr="004C7071">
        <w:rPr>
          <w:rFonts w:eastAsia="Calibri"/>
          <w:bCs/>
          <w:sz w:val="24"/>
          <w:szCs w:val="24"/>
          <w:lang w:val="ru-RU"/>
        </w:rPr>
        <w:t xml:space="preserve">В результате освоения дисциплины </w:t>
      </w:r>
      <w:proofErr w:type="gramStart"/>
      <w:r w:rsidRPr="004C7071">
        <w:rPr>
          <w:rFonts w:eastAsia="Calibri"/>
          <w:bCs/>
          <w:sz w:val="24"/>
          <w:szCs w:val="24"/>
          <w:lang w:val="ru-RU"/>
        </w:rPr>
        <w:t>обучающийся</w:t>
      </w:r>
      <w:proofErr w:type="gramEnd"/>
      <w:r w:rsidRPr="004C7071">
        <w:rPr>
          <w:rFonts w:eastAsia="Calibri"/>
          <w:bCs/>
          <w:sz w:val="24"/>
          <w:szCs w:val="24"/>
          <w:lang w:val="ru-RU"/>
        </w:rPr>
        <w:t xml:space="preserve"> должен: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2"/>
        <w:gridCol w:w="4064"/>
        <w:gridCol w:w="4075"/>
      </w:tblGrid>
      <w:tr w:rsidR="003657CE" w:rsidRPr="00345851" w:rsidTr="005F17CB">
        <w:trPr>
          <w:trHeight w:val="561"/>
        </w:trPr>
        <w:tc>
          <w:tcPr>
            <w:tcW w:w="748" w:type="pct"/>
            <w:hideMark/>
          </w:tcPr>
          <w:p w:rsidR="003657CE" w:rsidRPr="00B97826" w:rsidRDefault="003657CE" w:rsidP="009E26ED">
            <w:pPr>
              <w:jc w:val="center"/>
              <w:rPr>
                <w:b/>
                <w:i/>
                <w:sz w:val="24"/>
                <w:szCs w:val="24"/>
              </w:rPr>
            </w:pPr>
            <w:proofErr w:type="spellStart"/>
            <w:r w:rsidRPr="007F1460">
              <w:rPr>
                <w:rStyle w:val="ad"/>
                <w:b/>
                <w:sz w:val="24"/>
                <w:szCs w:val="24"/>
              </w:rPr>
              <w:t>Код</w:t>
            </w:r>
            <w:proofErr w:type="spellEnd"/>
            <w:r w:rsidRPr="007F1460">
              <w:rPr>
                <w:rStyle w:val="ad"/>
                <w:b/>
                <w:sz w:val="24"/>
                <w:szCs w:val="24"/>
              </w:rPr>
              <w:t xml:space="preserve"> </w:t>
            </w:r>
            <w:r>
              <w:rPr>
                <w:rStyle w:val="ad"/>
                <w:b/>
                <w:sz w:val="24"/>
                <w:szCs w:val="24"/>
              </w:rPr>
              <w:t xml:space="preserve">ОК, </w:t>
            </w:r>
            <w:r w:rsidRPr="007F1460">
              <w:rPr>
                <w:rStyle w:val="ad"/>
                <w:b/>
                <w:sz w:val="24"/>
                <w:szCs w:val="24"/>
              </w:rPr>
              <w:t>ПК</w:t>
            </w:r>
          </w:p>
        </w:tc>
        <w:tc>
          <w:tcPr>
            <w:tcW w:w="2123" w:type="pct"/>
            <w:hideMark/>
          </w:tcPr>
          <w:p w:rsidR="003657CE" w:rsidRPr="00345851" w:rsidRDefault="003657CE" w:rsidP="009E26ED">
            <w:pPr>
              <w:suppressAutoHyphens/>
              <w:jc w:val="center"/>
              <w:rPr>
                <w:sz w:val="24"/>
                <w:szCs w:val="24"/>
              </w:rPr>
            </w:pPr>
            <w:proofErr w:type="spellStart"/>
            <w:r w:rsidRPr="007F1460">
              <w:rPr>
                <w:b/>
                <w:sz w:val="24"/>
                <w:szCs w:val="24"/>
              </w:rPr>
              <w:t>Уметь</w:t>
            </w:r>
            <w:proofErr w:type="spellEnd"/>
          </w:p>
        </w:tc>
        <w:tc>
          <w:tcPr>
            <w:tcW w:w="2129" w:type="pct"/>
            <w:hideMark/>
          </w:tcPr>
          <w:p w:rsidR="003657CE" w:rsidRPr="00345851" w:rsidRDefault="003657CE" w:rsidP="009E26ED">
            <w:pPr>
              <w:suppressAutoHyphens/>
              <w:jc w:val="center"/>
              <w:rPr>
                <w:sz w:val="24"/>
                <w:szCs w:val="24"/>
              </w:rPr>
            </w:pPr>
            <w:proofErr w:type="spellStart"/>
            <w:r w:rsidRPr="007F1460">
              <w:rPr>
                <w:b/>
                <w:sz w:val="24"/>
                <w:szCs w:val="24"/>
              </w:rPr>
              <w:t>Знать</w:t>
            </w:r>
            <w:proofErr w:type="spellEnd"/>
          </w:p>
        </w:tc>
      </w:tr>
      <w:tr w:rsidR="003657CE" w:rsidRPr="004A015C" w:rsidTr="005F17CB">
        <w:trPr>
          <w:trHeight w:val="212"/>
        </w:trPr>
        <w:tc>
          <w:tcPr>
            <w:tcW w:w="748" w:type="pct"/>
          </w:tcPr>
          <w:p w:rsidR="003657CE" w:rsidRPr="00345851" w:rsidRDefault="003657CE" w:rsidP="009E26ED">
            <w:pPr>
              <w:suppressAutoHyphens/>
              <w:jc w:val="center"/>
              <w:rPr>
                <w:i/>
              </w:rPr>
            </w:pPr>
            <w:r w:rsidRPr="00345851">
              <w:rPr>
                <w:sz w:val="24"/>
                <w:szCs w:val="24"/>
              </w:rPr>
              <w:t>ОК 02</w:t>
            </w:r>
          </w:p>
        </w:tc>
        <w:tc>
          <w:tcPr>
            <w:tcW w:w="2123" w:type="pct"/>
          </w:tcPr>
          <w:p w:rsidR="003657CE" w:rsidRPr="003657CE" w:rsidRDefault="003657CE" w:rsidP="009E26ED">
            <w:pPr>
              <w:suppressAutoHyphens/>
              <w:jc w:val="both"/>
              <w:rPr>
                <w:rFonts w:eastAsia="Segoe UI"/>
                <w:iCs/>
                <w:spacing w:val="-2"/>
                <w:sz w:val="24"/>
                <w:szCs w:val="24"/>
                <w:lang w:val="ru-RU"/>
              </w:rPr>
            </w:pPr>
            <w:r w:rsidRPr="003657CE">
              <w:rPr>
                <w:rFonts w:eastAsia="Segoe UI"/>
                <w:iCs/>
                <w:spacing w:val="-2"/>
                <w:sz w:val="24"/>
                <w:szCs w:val="24"/>
                <w:lang w:val="ru-RU"/>
              </w:rPr>
              <w:t>- определять задачи для поиска информации;</w:t>
            </w:r>
          </w:p>
          <w:p w:rsidR="003657CE" w:rsidRPr="003657CE" w:rsidRDefault="003657CE" w:rsidP="009E26ED">
            <w:pPr>
              <w:suppressAutoHyphens/>
              <w:jc w:val="both"/>
              <w:rPr>
                <w:rFonts w:eastAsia="Segoe UI"/>
                <w:iCs/>
                <w:spacing w:val="-2"/>
                <w:sz w:val="24"/>
                <w:szCs w:val="24"/>
                <w:lang w:val="ru-RU"/>
              </w:rPr>
            </w:pPr>
            <w:r w:rsidRPr="003657CE">
              <w:rPr>
                <w:rFonts w:eastAsia="Segoe UI"/>
                <w:iCs/>
                <w:spacing w:val="-2"/>
                <w:sz w:val="24"/>
                <w:szCs w:val="24"/>
                <w:lang w:val="ru-RU"/>
              </w:rPr>
              <w:t>- определять необходимые источники информации;</w:t>
            </w:r>
          </w:p>
          <w:p w:rsidR="003657CE" w:rsidRPr="003657CE" w:rsidRDefault="003657CE" w:rsidP="009E26ED">
            <w:pPr>
              <w:suppressAutoHyphens/>
              <w:jc w:val="both"/>
              <w:rPr>
                <w:rFonts w:eastAsia="Segoe UI"/>
                <w:iCs/>
                <w:spacing w:val="-2"/>
                <w:sz w:val="24"/>
                <w:szCs w:val="24"/>
                <w:lang w:val="ru-RU"/>
              </w:rPr>
            </w:pPr>
            <w:r w:rsidRPr="003657CE">
              <w:rPr>
                <w:rFonts w:eastAsia="Segoe UI"/>
                <w:iCs/>
                <w:spacing w:val="-2"/>
                <w:sz w:val="24"/>
                <w:szCs w:val="24"/>
                <w:lang w:val="ru-RU"/>
              </w:rPr>
              <w:t>- планировать процесс поиска;</w:t>
            </w:r>
          </w:p>
          <w:p w:rsidR="003657CE" w:rsidRPr="003657CE" w:rsidRDefault="003657CE" w:rsidP="009E26ED">
            <w:pPr>
              <w:suppressAutoHyphens/>
              <w:jc w:val="both"/>
              <w:rPr>
                <w:rFonts w:eastAsia="Segoe UI"/>
                <w:iCs/>
                <w:spacing w:val="-2"/>
                <w:sz w:val="24"/>
                <w:szCs w:val="24"/>
                <w:lang w:val="ru-RU"/>
              </w:rPr>
            </w:pPr>
            <w:r w:rsidRPr="003657CE">
              <w:rPr>
                <w:rFonts w:eastAsia="Segoe UI"/>
                <w:iCs/>
                <w:spacing w:val="-2"/>
                <w:sz w:val="24"/>
                <w:szCs w:val="24"/>
                <w:lang w:val="ru-RU"/>
              </w:rPr>
              <w:t>- структурировать получаемую информацию;</w:t>
            </w:r>
          </w:p>
          <w:p w:rsidR="003657CE" w:rsidRPr="003657CE" w:rsidRDefault="003657CE" w:rsidP="009E26ED">
            <w:pPr>
              <w:suppressAutoHyphens/>
              <w:jc w:val="both"/>
              <w:rPr>
                <w:rFonts w:eastAsia="Segoe UI"/>
                <w:iCs/>
                <w:spacing w:val="-2"/>
                <w:sz w:val="24"/>
                <w:szCs w:val="24"/>
                <w:lang w:val="ru-RU"/>
              </w:rPr>
            </w:pPr>
            <w:r w:rsidRPr="003657CE">
              <w:rPr>
                <w:rFonts w:eastAsia="Segoe UI"/>
                <w:iCs/>
                <w:spacing w:val="-2"/>
                <w:sz w:val="24"/>
                <w:szCs w:val="24"/>
                <w:lang w:val="ru-RU"/>
              </w:rPr>
              <w:t xml:space="preserve">- выделять наиболее </w:t>
            </w:r>
            <w:proofErr w:type="gramStart"/>
            <w:r w:rsidRPr="003657CE">
              <w:rPr>
                <w:rFonts w:eastAsia="Segoe UI"/>
                <w:iCs/>
                <w:spacing w:val="-2"/>
                <w:sz w:val="24"/>
                <w:szCs w:val="24"/>
                <w:lang w:val="ru-RU"/>
              </w:rPr>
              <w:t>значимое</w:t>
            </w:r>
            <w:proofErr w:type="gramEnd"/>
            <w:r w:rsidRPr="003657CE">
              <w:rPr>
                <w:rFonts w:eastAsia="Segoe UI"/>
                <w:iCs/>
                <w:spacing w:val="-2"/>
                <w:sz w:val="24"/>
                <w:szCs w:val="24"/>
                <w:lang w:val="ru-RU"/>
              </w:rPr>
              <w:t xml:space="preserve"> в перечне информации;</w:t>
            </w:r>
          </w:p>
          <w:p w:rsidR="003657CE" w:rsidRPr="003657CE" w:rsidRDefault="003657CE" w:rsidP="009E26ED">
            <w:pPr>
              <w:suppressAutoHyphens/>
              <w:jc w:val="both"/>
              <w:rPr>
                <w:rFonts w:eastAsia="Segoe UI"/>
                <w:iCs/>
                <w:spacing w:val="-2"/>
                <w:sz w:val="24"/>
                <w:szCs w:val="24"/>
                <w:lang w:val="ru-RU"/>
              </w:rPr>
            </w:pPr>
            <w:r w:rsidRPr="003657CE">
              <w:rPr>
                <w:rFonts w:eastAsia="Segoe UI"/>
                <w:iCs/>
                <w:spacing w:val="-2"/>
                <w:sz w:val="24"/>
                <w:szCs w:val="24"/>
                <w:lang w:val="ru-RU"/>
              </w:rPr>
              <w:t>- оценивать практическую значимость результатов поиска;</w:t>
            </w:r>
          </w:p>
          <w:p w:rsidR="003657CE" w:rsidRPr="003657CE" w:rsidRDefault="003657CE" w:rsidP="009E26ED">
            <w:pPr>
              <w:suppressAutoHyphens/>
              <w:jc w:val="both"/>
              <w:rPr>
                <w:rFonts w:eastAsia="Segoe UI"/>
                <w:iCs/>
                <w:spacing w:val="-2"/>
                <w:sz w:val="24"/>
                <w:szCs w:val="24"/>
                <w:lang w:val="ru-RU"/>
              </w:rPr>
            </w:pPr>
            <w:r w:rsidRPr="003657CE">
              <w:rPr>
                <w:rFonts w:eastAsia="Segoe UI"/>
                <w:iCs/>
                <w:spacing w:val="-2"/>
                <w:sz w:val="24"/>
                <w:szCs w:val="24"/>
                <w:lang w:val="ru-RU"/>
              </w:rPr>
              <w:t>- оформлять результаты поиска, применять средства информационных технологий для решения профессиональных задач;</w:t>
            </w:r>
          </w:p>
          <w:p w:rsidR="003657CE" w:rsidRPr="003657CE" w:rsidRDefault="003657CE" w:rsidP="009E26ED">
            <w:pPr>
              <w:suppressAutoHyphens/>
              <w:jc w:val="both"/>
              <w:rPr>
                <w:rFonts w:eastAsia="Segoe UI"/>
                <w:iCs/>
                <w:spacing w:val="-2"/>
                <w:sz w:val="24"/>
                <w:szCs w:val="24"/>
                <w:lang w:val="ru-RU"/>
              </w:rPr>
            </w:pPr>
            <w:r w:rsidRPr="003657CE">
              <w:rPr>
                <w:rFonts w:eastAsia="Segoe UI"/>
                <w:iCs/>
                <w:spacing w:val="-2"/>
                <w:sz w:val="24"/>
                <w:szCs w:val="24"/>
                <w:lang w:val="ru-RU"/>
              </w:rPr>
              <w:t>- использовать современное программное обеспечение;</w:t>
            </w:r>
          </w:p>
          <w:p w:rsidR="003657CE" w:rsidRPr="003657CE" w:rsidRDefault="003657CE" w:rsidP="009E26ED">
            <w:pPr>
              <w:suppressAutoHyphens/>
              <w:jc w:val="both"/>
              <w:rPr>
                <w:i/>
                <w:lang w:val="ru-RU"/>
              </w:rPr>
            </w:pPr>
            <w:r w:rsidRPr="003657CE">
              <w:rPr>
                <w:rFonts w:eastAsia="Segoe UI"/>
                <w:iCs/>
                <w:spacing w:val="-2"/>
                <w:sz w:val="24"/>
                <w:szCs w:val="24"/>
                <w:lang w:val="ru-RU"/>
              </w:rPr>
              <w:t>- использовать различные цифровые средства для решения профессиональных задач</w:t>
            </w:r>
          </w:p>
        </w:tc>
        <w:tc>
          <w:tcPr>
            <w:tcW w:w="2129" w:type="pct"/>
          </w:tcPr>
          <w:p w:rsidR="003657CE" w:rsidRPr="003657CE" w:rsidRDefault="003657CE" w:rsidP="009E26ED">
            <w:pPr>
              <w:suppressAutoHyphens/>
              <w:jc w:val="both"/>
              <w:rPr>
                <w:rFonts w:eastAsia="Segoe UI"/>
                <w:iCs/>
                <w:sz w:val="24"/>
                <w:szCs w:val="24"/>
                <w:lang w:val="ru-RU"/>
              </w:rPr>
            </w:pPr>
            <w:r w:rsidRPr="003657CE">
              <w:rPr>
                <w:rFonts w:eastAsia="Segoe UI"/>
                <w:iCs/>
                <w:sz w:val="24"/>
                <w:szCs w:val="24"/>
                <w:lang w:val="ru-RU"/>
              </w:rPr>
              <w:t>- номенклатура информационных источников, применяемых в профессиональной деятельности;</w:t>
            </w:r>
          </w:p>
          <w:p w:rsidR="003657CE" w:rsidRPr="003657CE" w:rsidRDefault="003657CE" w:rsidP="009E26ED">
            <w:pPr>
              <w:suppressAutoHyphens/>
              <w:jc w:val="both"/>
              <w:rPr>
                <w:rFonts w:eastAsia="Segoe UI"/>
                <w:iCs/>
                <w:sz w:val="24"/>
                <w:szCs w:val="24"/>
                <w:lang w:val="ru-RU"/>
              </w:rPr>
            </w:pPr>
            <w:r w:rsidRPr="003657CE">
              <w:rPr>
                <w:rFonts w:eastAsia="Segoe UI"/>
                <w:iCs/>
                <w:sz w:val="24"/>
                <w:szCs w:val="24"/>
                <w:lang w:val="ru-RU"/>
              </w:rPr>
              <w:t xml:space="preserve">- приемы структурирования информации; </w:t>
            </w:r>
          </w:p>
          <w:p w:rsidR="003657CE" w:rsidRPr="003657CE" w:rsidRDefault="003657CE" w:rsidP="009E26ED">
            <w:pPr>
              <w:suppressAutoHyphens/>
              <w:jc w:val="both"/>
              <w:rPr>
                <w:rFonts w:eastAsia="Segoe UI"/>
                <w:bCs/>
                <w:iCs/>
                <w:sz w:val="24"/>
                <w:szCs w:val="24"/>
                <w:lang w:val="ru-RU"/>
              </w:rPr>
            </w:pPr>
            <w:r w:rsidRPr="003657CE">
              <w:rPr>
                <w:rFonts w:eastAsia="Segoe UI"/>
                <w:iCs/>
                <w:sz w:val="24"/>
                <w:szCs w:val="24"/>
                <w:lang w:val="ru-RU"/>
              </w:rPr>
              <w:t xml:space="preserve">- формат оформления результатов поиска информации, </w:t>
            </w:r>
            <w:r w:rsidRPr="003657CE">
              <w:rPr>
                <w:rFonts w:eastAsia="Segoe UI"/>
                <w:bCs/>
                <w:iCs/>
                <w:sz w:val="24"/>
                <w:szCs w:val="24"/>
                <w:lang w:val="ru-RU"/>
              </w:rPr>
              <w:t>современные средства и устройства информатизации</w:t>
            </w:r>
            <w:r w:rsidRPr="003657CE">
              <w:rPr>
                <w:rFonts w:eastAsia="Segoe UI"/>
                <w:iCs/>
                <w:sz w:val="24"/>
                <w:szCs w:val="24"/>
                <w:lang w:val="ru-RU"/>
              </w:rPr>
              <w:t>;</w:t>
            </w:r>
            <w:r w:rsidRPr="003657CE">
              <w:rPr>
                <w:rFonts w:eastAsia="Segoe UI"/>
                <w:bCs/>
                <w:iCs/>
                <w:sz w:val="24"/>
                <w:szCs w:val="24"/>
                <w:lang w:val="ru-RU"/>
              </w:rPr>
              <w:t xml:space="preserve"> </w:t>
            </w:r>
          </w:p>
          <w:p w:rsidR="003657CE" w:rsidRPr="003657CE" w:rsidRDefault="003657CE" w:rsidP="009E26ED">
            <w:pPr>
              <w:suppressAutoHyphens/>
              <w:jc w:val="both"/>
              <w:rPr>
                <w:i/>
                <w:lang w:val="ru-RU"/>
              </w:rPr>
            </w:pPr>
            <w:r w:rsidRPr="003657CE">
              <w:rPr>
                <w:rFonts w:eastAsia="Segoe UI"/>
                <w:bCs/>
                <w:iCs/>
                <w:sz w:val="24"/>
                <w:szCs w:val="24"/>
                <w:lang w:val="ru-RU"/>
              </w:rPr>
              <w:t xml:space="preserve">- порядок их применения и программное обеспечение в профессиональной </w:t>
            </w:r>
            <w:proofErr w:type="gramStart"/>
            <w:r w:rsidRPr="003657CE">
              <w:rPr>
                <w:rFonts w:eastAsia="Segoe UI"/>
                <w:bCs/>
                <w:iCs/>
                <w:sz w:val="24"/>
                <w:szCs w:val="24"/>
                <w:lang w:val="ru-RU"/>
              </w:rPr>
              <w:t>деятельности</w:t>
            </w:r>
            <w:proofErr w:type="gramEnd"/>
            <w:r w:rsidRPr="003657CE">
              <w:rPr>
                <w:rFonts w:eastAsia="Segoe UI"/>
                <w:bCs/>
                <w:iCs/>
                <w:sz w:val="24"/>
                <w:szCs w:val="24"/>
                <w:lang w:val="ru-RU"/>
              </w:rPr>
              <w:t xml:space="preserve"> в том числе с использованием цифровых средств</w:t>
            </w:r>
          </w:p>
        </w:tc>
      </w:tr>
      <w:tr w:rsidR="003657CE" w:rsidRPr="004A015C" w:rsidTr="005F17CB">
        <w:trPr>
          <w:trHeight w:val="212"/>
        </w:trPr>
        <w:tc>
          <w:tcPr>
            <w:tcW w:w="748" w:type="pct"/>
          </w:tcPr>
          <w:p w:rsidR="003657CE" w:rsidRPr="00345851" w:rsidRDefault="003657CE" w:rsidP="009E26ED">
            <w:pPr>
              <w:suppressAutoHyphens/>
              <w:jc w:val="center"/>
              <w:rPr>
                <w:i/>
              </w:rPr>
            </w:pPr>
            <w:r w:rsidRPr="00345851">
              <w:rPr>
                <w:sz w:val="24"/>
                <w:szCs w:val="24"/>
              </w:rPr>
              <w:t>ПК 1.6</w:t>
            </w:r>
          </w:p>
        </w:tc>
        <w:tc>
          <w:tcPr>
            <w:tcW w:w="2123" w:type="pct"/>
          </w:tcPr>
          <w:p w:rsidR="003657CE" w:rsidRPr="003657CE" w:rsidRDefault="003657CE" w:rsidP="009E26ED">
            <w:pPr>
              <w:suppressAutoHyphens/>
              <w:jc w:val="both"/>
              <w:rPr>
                <w:i/>
                <w:lang w:val="ru-RU"/>
              </w:rPr>
            </w:pPr>
            <w:r w:rsidRPr="003657CE">
              <w:rPr>
                <w:sz w:val="24"/>
                <w:szCs w:val="24"/>
                <w:lang w:val="ru-RU"/>
              </w:rPr>
              <w:t>- пользоваться компьютерными программами для ведения бухгалтерского учета, информационными и справочно-правовыми системами</w:t>
            </w:r>
          </w:p>
        </w:tc>
        <w:tc>
          <w:tcPr>
            <w:tcW w:w="2129" w:type="pct"/>
          </w:tcPr>
          <w:p w:rsidR="003657CE" w:rsidRPr="003657CE" w:rsidRDefault="003657CE" w:rsidP="009E26ED">
            <w:pPr>
              <w:suppressAutoHyphens/>
              <w:jc w:val="both"/>
              <w:rPr>
                <w:sz w:val="24"/>
                <w:szCs w:val="24"/>
                <w:lang w:val="ru-RU"/>
              </w:rPr>
            </w:pPr>
            <w:r w:rsidRPr="003657CE">
              <w:rPr>
                <w:sz w:val="24"/>
                <w:szCs w:val="24"/>
                <w:lang w:val="ru-RU"/>
              </w:rPr>
              <w:t>- порядок обмена информацией по телекоммуникационным каналам связи;</w:t>
            </w:r>
          </w:p>
          <w:p w:rsidR="003657CE" w:rsidRPr="003657CE" w:rsidRDefault="003657CE" w:rsidP="009E26ED">
            <w:pPr>
              <w:suppressAutoHyphens/>
              <w:jc w:val="both"/>
              <w:rPr>
                <w:sz w:val="24"/>
                <w:szCs w:val="24"/>
                <w:lang w:val="ru-RU"/>
              </w:rPr>
            </w:pPr>
            <w:r w:rsidRPr="003657CE">
              <w:rPr>
                <w:sz w:val="24"/>
                <w:szCs w:val="24"/>
                <w:lang w:val="ru-RU"/>
              </w:rPr>
              <w:t>- современные технологии автоматизированной обработки информации;</w:t>
            </w:r>
          </w:p>
          <w:p w:rsidR="003657CE" w:rsidRPr="003657CE" w:rsidRDefault="003657CE" w:rsidP="009E26ED">
            <w:pPr>
              <w:suppressAutoHyphens/>
              <w:jc w:val="both"/>
              <w:rPr>
                <w:sz w:val="24"/>
                <w:szCs w:val="24"/>
                <w:lang w:val="ru-RU"/>
              </w:rPr>
            </w:pPr>
            <w:r w:rsidRPr="003657CE">
              <w:rPr>
                <w:sz w:val="24"/>
                <w:szCs w:val="24"/>
                <w:lang w:val="ru-RU"/>
              </w:rPr>
              <w:t xml:space="preserve"> - компьютерные программы для ведения бухгалтерского учета; </w:t>
            </w:r>
          </w:p>
          <w:p w:rsidR="003657CE" w:rsidRPr="003657CE" w:rsidRDefault="003657CE" w:rsidP="009E26ED">
            <w:pPr>
              <w:suppressAutoHyphens/>
              <w:jc w:val="both"/>
              <w:rPr>
                <w:i/>
                <w:lang w:val="ru-RU"/>
              </w:rPr>
            </w:pPr>
            <w:r w:rsidRPr="003657CE">
              <w:rPr>
                <w:sz w:val="24"/>
                <w:szCs w:val="24"/>
                <w:lang w:val="ru-RU"/>
              </w:rPr>
              <w:t>- правила защиты информации, формируемой в системе бухгалтерского учета</w:t>
            </w:r>
          </w:p>
        </w:tc>
      </w:tr>
    </w:tbl>
    <w:p w:rsidR="005F17CB" w:rsidRDefault="005F17CB" w:rsidP="005F17CB">
      <w:pPr>
        <w:keepNext/>
        <w:spacing w:after="120"/>
        <w:jc w:val="center"/>
        <w:outlineLvl w:val="0"/>
        <w:rPr>
          <w:rFonts w:eastAsia="Segoe UI"/>
          <w:b/>
          <w:bCs/>
          <w:caps/>
          <w:kern w:val="32"/>
          <w:sz w:val="24"/>
          <w:szCs w:val="24"/>
          <w:lang w:val="ru-RU" w:eastAsia="x-none"/>
        </w:rPr>
      </w:pPr>
      <w:r w:rsidRPr="004C7071">
        <w:rPr>
          <w:rFonts w:eastAsia="Segoe UI"/>
          <w:b/>
          <w:bCs/>
          <w:caps/>
          <w:kern w:val="32"/>
          <w:sz w:val="24"/>
          <w:szCs w:val="24"/>
          <w:lang w:val="x-none" w:eastAsia="x-none"/>
        </w:rPr>
        <w:lastRenderedPageBreak/>
        <w:t xml:space="preserve">2. Структура и содержание </w:t>
      </w:r>
      <w:r w:rsidRPr="004C7071">
        <w:rPr>
          <w:rFonts w:eastAsia="Segoe UI"/>
          <w:b/>
          <w:bCs/>
          <w:caps/>
          <w:kern w:val="32"/>
          <w:sz w:val="24"/>
          <w:szCs w:val="24"/>
          <w:lang w:val="ru-RU" w:eastAsia="x-none"/>
        </w:rPr>
        <w:t>ДИСЦИПЛИНЫ</w:t>
      </w:r>
    </w:p>
    <w:p w:rsidR="004C7071" w:rsidRPr="004C7071" w:rsidRDefault="004C7071" w:rsidP="004C7071">
      <w:pPr>
        <w:rPr>
          <w:rFonts w:eastAsia="Segoe UI"/>
          <w:b/>
          <w:bCs/>
          <w:caps/>
          <w:kern w:val="32"/>
          <w:sz w:val="24"/>
          <w:szCs w:val="24"/>
          <w:lang w:val="x-none" w:eastAsia="x-none"/>
        </w:rPr>
      </w:pPr>
    </w:p>
    <w:p w:rsidR="00BE03A9" w:rsidRPr="00BE03A9" w:rsidRDefault="004C7071" w:rsidP="00BE03A9">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2.1. Трудоемкость освоения дисциплины</w:t>
      </w:r>
    </w:p>
    <w:tbl>
      <w:tblPr>
        <w:tblStyle w:val="af0"/>
        <w:tblW w:w="0" w:type="auto"/>
        <w:tblLook w:val="04A0" w:firstRow="1" w:lastRow="0" w:firstColumn="1" w:lastColumn="0" w:noHBand="0" w:noVBand="1"/>
      </w:tblPr>
      <w:tblGrid>
        <w:gridCol w:w="6204"/>
        <w:gridCol w:w="3367"/>
      </w:tblGrid>
      <w:tr w:rsidR="009F5651" w:rsidTr="009E26ED">
        <w:tc>
          <w:tcPr>
            <w:tcW w:w="6204" w:type="dxa"/>
            <w:vAlign w:val="center"/>
          </w:tcPr>
          <w:p w:rsidR="009F5651" w:rsidRPr="00BE03A9" w:rsidRDefault="009F5651" w:rsidP="009F5651">
            <w:pPr>
              <w:jc w:val="center"/>
              <w:rPr>
                <w:sz w:val="28"/>
                <w:szCs w:val="28"/>
              </w:rPr>
            </w:pPr>
            <w:proofErr w:type="spellStart"/>
            <w:r w:rsidRPr="00BE03A9">
              <w:rPr>
                <w:b/>
                <w:color w:val="000000"/>
                <w:sz w:val="28"/>
                <w:szCs w:val="28"/>
              </w:rPr>
              <w:t>Вид</w:t>
            </w:r>
            <w:proofErr w:type="spellEnd"/>
            <w:r w:rsidRPr="00BE03A9">
              <w:rPr>
                <w:b/>
                <w:color w:val="000000"/>
                <w:sz w:val="28"/>
                <w:szCs w:val="28"/>
              </w:rPr>
              <w:t xml:space="preserve"> учебной работы</w:t>
            </w:r>
          </w:p>
        </w:tc>
        <w:tc>
          <w:tcPr>
            <w:tcW w:w="3367" w:type="dxa"/>
            <w:vAlign w:val="center"/>
          </w:tcPr>
          <w:p w:rsidR="009F5651" w:rsidRPr="00BE03A9" w:rsidRDefault="009F5651" w:rsidP="009F5651">
            <w:pPr>
              <w:jc w:val="center"/>
              <w:rPr>
                <w:sz w:val="28"/>
                <w:szCs w:val="28"/>
              </w:rPr>
            </w:pPr>
            <w:proofErr w:type="spellStart"/>
            <w:r w:rsidRPr="00BE03A9">
              <w:rPr>
                <w:b/>
                <w:color w:val="000000"/>
                <w:sz w:val="28"/>
                <w:szCs w:val="28"/>
              </w:rPr>
              <w:t>Объем</w:t>
            </w:r>
            <w:proofErr w:type="spellEnd"/>
            <w:r w:rsidRPr="00BE03A9">
              <w:rPr>
                <w:b/>
                <w:color w:val="000000"/>
                <w:sz w:val="28"/>
                <w:szCs w:val="28"/>
              </w:rPr>
              <w:t xml:space="preserve"> </w:t>
            </w:r>
            <w:proofErr w:type="spellStart"/>
            <w:r w:rsidRPr="00BE03A9">
              <w:rPr>
                <w:b/>
                <w:color w:val="000000"/>
                <w:sz w:val="28"/>
                <w:szCs w:val="28"/>
              </w:rPr>
              <w:t>часов</w:t>
            </w:r>
            <w:proofErr w:type="spellEnd"/>
          </w:p>
        </w:tc>
      </w:tr>
      <w:tr w:rsidR="009F5651" w:rsidTr="009E26ED">
        <w:tc>
          <w:tcPr>
            <w:tcW w:w="6204" w:type="dxa"/>
            <w:vAlign w:val="center"/>
          </w:tcPr>
          <w:p w:rsidR="009F5651" w:rsidRPr="00BE03A9" w:rsidRDefault="009F5651" w:rsidP="009F5651">
            <w:pPr>
              <w:rPr>
                <w:sz w:val="28"/>
                <w:szCs w:val="28"/>
                <w:lang w:val="ru-RU"/>
              </w:rPr>
            </w:pPr>
            <w:r w:rsidRPr="00BE03A9">
              <w:rPr>
                <w:b/>
                <w:color w:val="000000"/>
                <w:sz w:val="28"/>
                <w:szCs w:val="28"/>
                <w:lang w:val="ru-RU"/>
              </w:rPr>
              <w:t>Максимальная учебная нагрузка (всего):</w:t>
            </w:r>
          </w:p>
        </w:tc>
        <w:tc>
          <w:tcPr>
            <w:tcW w:w="3367" w:type="dxa"/>
            <w:vAlign w:val="center"/>
          </w:tcPr>
          <w:p w:rsidR="009F5651" w:rsidRPr="00706247" w:rsidRDefault="009E26ED" w:rsidP="009F5651">
            <w:pPr>
              <w:jc w:val="center"/>
              <w:rPr>
                <w:sz w:val="28"/>
                <w:szCs w:val="28"/>
                <w:lang w:val="ru-RU"/>
              </w:rPr>
            </w:pPr>
            <w:r>
              <w:rPr>
                <w:b/>
                <w:color w:val="000000"/>
                <w:sz w:val="28"/>
                <w:szCs w:val="28"/>
                <w:lang w:val="ru-RU"/>
              </w:rPr>
              <w:t>196</w:t>
            </w:r>
          </w:p>
        </w:tc>
      </w:tr>
      <w:tr w:rsidR="009F5651" w:rsidTr="009E26ED">
        <w:tc>
          <w:tcPr>
            <w:tcW w:w="6204" w:type="dxa"/>
            <w:vAlign w:val="center"/>
          </w:tcPr>
          <w:p w:rsidR="009F5651" w:rsidRPr="00BE03A9" w:rsidRDefault="009F5651" w:rsidP="009F5651">
            <w:pPr>
              <w:rPr>
                <w:sz w:val="28"/>
                <w:szCs w:val="28"/>
                <w:lang w:val="ru-RU"/>
              </w:rPr>
            </w:pPr>
            <w:r w:rsidRPr="00BE03A9">
              <w:rPr>
                <w:b/>
                <w:color w:val="000000"/>
                <w:sz w:val="28"/>
                <w:szCs w:val="28"/>
                <w:lang w:val="ru-RU"/>
              </w:rPr>
              <w:t>обязательная учебная нагрузка (аудиторные учебные занятия):</w:t>
            </w:r>
          </w:p>
        </w:tc>
        <w:tc>
          <w:tcPr>
            <w:tcW w:w="3367" w:type="dxa"/>
            <w:vAlign w:val="center"/>
          </w:tcPr>
          <w:p w:rsidR="009F5651" w:rsidRPr="00706247" w:rsidRDefault="003A2C6D" w:rsidP="009F5651">
            <w:pPr>
              <w:jc w:val="center"/>
              <w:rPr>
                <w:sz w:val="28"/>
                <w:szCs w:val="28"/>
                <w:lang w:val="ru-RU"/>
              </w:rPr>
            </w:pPr>
            <w:r>
              <w:rPr>
                <w:sz w:val="28"/>
                <w:szCs w:val="28"/>
                <w:lang w:val="ru-RU"/>
              </w:rPr>
              <w:t>13</w:t>
            </w:r>
            <w:r w:rsidR="009E26ED">
              <w:rPr>
                <w:sz w:val="28"/>
                <w:szCs w:val="28"/>
                <w:lang w:val="ru-RU"/>
              </w:rPr>
              <w:t>4</w:t>
            </w:r>
          </w:p>
        </w:tc>
      </w:tr>
      <w:tr w:rsidR="009F5651" w:rsidTr="009E26ED">
        <w:tc>
          <w:tcPr>
            <w:tcW w:w="6204" w:type="dxa"/>
            <w:vAlign w:val="center"/>
          </w:tcPr>
          <w:p w:rsidR="009F5651" w:rsidRPr="009F5651" w:rsidRDefault="009F5651" w:rsidP="009F5651">
            <w:pPr>
              <w:rPr>
                <w:color w:val="000000"/>
                <w:sz w:val="28"/>
                <w:szCs w:val="28"/>
                <w:lang w:val="ru-RU"/>
              </w:rPr>
            </w:pPr>
            <w:r>
              <w:rPr>
                <w:color w:val="000000"/>
                <w:sz w:val="28"/>
                <w:szCs w:val="28"/>
                <w:lang w:val="ru-RU"/>
              </w:rPr>
              <w:t>в</w:t>
            </w:r>
            <w:r w:rsidRPr="009F5651">
              <w:rPr>
                <w:color w:val="000000"/>
                <w:sz w:val="28"/>
                <w:szCs w:val="28"/>
                <w:lang w:val="ru-RU"/>
              </w:rPr>
              <w:t xml:space="preserve"> том числе:</w:t>
            </w:r>
          </w:p>
        </w:tc>
        <w:tc>
          <w:tcPr>
            <w:tcW w:w="3367" w:type="dxa"/>
            <w:vAlign w:val="center"/>
          </w:tcPr>
          <w:p w:rsidR="009F5651" w:rsidRDefault="009F5651" w:rsidP="009F5651">
            <w:pPr>
              <w:jc w:val="center"/>
              <w:rPr>
                <w:b/>
                <w:color w:val="000000"/>
                <w:sz w:val="28"/>
                <w:szCs w:val="28"/>
                <w:lang w:val="ru-RU"/>
              </w:rPr>
            </w:pPr>
          </w:p>
        </w:tc>
      </w:tr>
      <w:tr w:rsidR="009F5651" w:rsidTr="009E26ED">
        <w:tc>
          <w:tcPr>
            <w:tcW w:w="6204" w:type="dxa"/>
            <w:vAlign w:val="center"/>
          </w:tcPr>
          <w:p w:rsidR="009F5651" w:rsidRPr="00BE03A9" w:rsidRDefault="009F5651" w:rsidP="008D25AD">
            <w:pPr>
              <w:rPr>
                <w:sz w:val="28"/>
                <w:szCs w:val="28"/>
                <w:lang w:val="ru-RU"/>
              </w:rPr>
            </w:pPr>
            <w:r w:rsidRPr="00BE03A9">
              <w:rPr>
                <w:sz w:val="28"/>
                <w:szCs w:val="28"/>
                <w:lang w:val="ru-RU"/>
              </w:rPr>
              <w:t xml:space="preserve">лекции </w:t>
            </w:r>
          </w:p>
        </w:tc>
        <w:tc>
          <w:tcPr>
            <w:tcW w:w="3367" w:type="dxa"/>
            <w:vAlign w:val="center"/>
          </w:tcPr>
          <w:p w:rsidR="009F5651" w:rsidRDefault="009F5651" w:rsidP="009F5651">
            <w:pPr>
              <w:jc w:val="center"/>
              <w:rPr>
                <w:b/>
                <w:color w:val="000000"/>
                <w:sz w:val="28"/>
                <w:szCs w:val="28"/>
                <w:lang w:val="ru-RU"/>
              </w:rPr>
            </w:pPr>
            <w:r>
              <w:rPr>
                <w:b/>
                <w:color w:val="000000"/>
                <w:sz w:val="28"/>
                <w:szCs w:val="28"/>
                <w:lang w:val="ru-RU"/>
              </w:rPr>
              <w:t>46</w:t>
            </w:r>
          </w:p>
        </w:tc>
      </w:tr>
      <w:tr w:rsidR="009E26ED" w:rsidTr="009E26ED">
        <w:tc>
          <w:tcPr>
            <w:tcW w:w="6204" w:type="dxa"/>
            <w:vAlign w:val="center"/>
          </w:tcPr>
          <w:p w:rsidR="009E26ED" w:rsidRPr="00BE03A9" w:rsidRDefault="009E26ED" w:rsidP="009F5651">
            <w:pPr>
              <w:rPr>
                <w:sz w:val="28"/>
                <w:szCs w:val="28"/>
                <w:lang w:val="ru-RU"/>
              </w:rPr>
            </w:pPr>
            <w:r>
              <w:rPr>
                <w:sz w:val="28"/>
                <w:szCs w:val="28"/>
                <w:lang w:val="ru-RU"/>
              </w:rPr>
              <w:t>лабораторные занятия</w:t>
            </w:r>
          </w:p>
        </w:tc>
        <w:tc>
          <w:tcPr>
            <w:tcW w:w="3367" w:type="dxa"/>
            <w:vAlign w:val="center"/>
          </w:tcPr>
          <w:p w:rsidR="009E26ED" w:rsidRDefault="009E26ED" w:rsidP="009F5651">
            <w:pPr>
              <w:jc w:val="center"/>
              <w:rPr>
                <w:b/>
                <w:color w:val="000000"/>
                <w:sz w:val="28"/>
                <w:szCs w:val="28"/>
                <w:lang w:val="ru-RU"/>
              </w:rPr>
            </w:pPr>
            <w:r>
              <w:rPr>
                <w:b/>
                <w:color w:val="000000"/>
                <w:sz w:val="28"/>
                <w:szCs w:val="28"/>
                <w:lang w:val="ru-RU"/>
              </w:rPr>
              <w:t>92</w:t>
            </w:r>
          </w:p>
        </w:tc>
      </w:tr>
      <w:tr w:rsidR="009F5651" w:rsidTr="009E26ED">
        <w:tc>
          <w:tcPr>
            <w:tcW w:w="6204" w:type="dxa"/>
            <w:vAlign w:val="center"/>
          </w:tcPr>
          <w:p w:rsidR="009F5651" w:rsidRPr="00BE03A9" w:rsidRDefault="009F5651" w:rsidP="009F5651">
            <w:pPr>
              <w:rPr>
                <w:sz w:val="28"/>
                <w:szCs w:val="28"/>
              </w:rPr>
            </w:pPr>
            <w:proofErr w:type="spellStart"/>
            <w:r w:rsidRPr="00BE03A9">
              <w:rPr>
                <w:color w:val="000000"/>
                <w:sz w:val="28"/>
                <w:szCs w:val="28"/>
              </w:rPr>
              <w:t>практические</w:t>
            </w:r>
            <w:proofErr w:type="spellEnd"/>
            <w:r w:rsidRPr="00BE03A9">
              <w:rPr>
                <w:color w:val="000000"/>
                <w:sz w:val="28"/>
                <w:szCs w:val="28"/>
              </w:rPr>
              <w:t xml:space="preserve"> </w:t>
            </w:r>
            <w:proofErr w:type="spellStart"/>
            <w:r w:rsidRPr="00BE03A9">
              <w:rPr>
                <w:color w:val="000000"/>
                <w:sz w:val="28"/>
                <w:szCs w:val="28"/>
              </w:rPr>
              <w:t>занятия</w:t>
            </w:r>
            <w:proofErr w:type="spellEnd"/>
            <w:r w:rsidRPr="00BE03A9">
              <w:rPr>
                <w:color w:val="000000"/>
                <w:sz w:val="28"/>
                <w:szCs w:val="28"/>
              </w:rPr>
              <w:t xml:space="preserve"> </w:t>
            </w:r>
          </w:p>
        </w:tc>
        <w:tc>
          <w:tcPr>
            <w:tcW w:w="3367" w:type="dxa"/>
            <w:vAlign w:val="center"/>
          </w:tcPr>
          <w:p w:rsidR="009F5651" w:rsidRDefault="009F5651" w:rsidP="009F5651">
            <w:pPr>
              <w:jc w:val="center"/>
              <w:rPr>
                <w:b/>
                <w:color w:val="000000"/>
                <w:sz w:val="28"/>
                <w:szCs w:val="28"/>
                <w:lang w:val="ru-RU"/>
              </w:rPr>
            </w:pPr>
            <w:r>
              <w:rPr>
                <w:b/>
                <w:color w:val="000000"/>
                <w:sz w:val="28"/>
                <w:szCs w:val="28"/>
                <w:lang w:val="ru-RU"/>
              </w:rPr>
              <w:t>46</w:t>
            </w:r>
          </w:p>
        </w:tc>
      </w:tr>
      <w:tr w:rsidR="009F5651" w:rsidTr="009E26ED">
        <w:tc>
          <w:tcPr>
            <w:tcW w:w="6204" w:type="dxa"/>
            <w:vAlign w:val="center"/>
          </w:tcPr>
          <w:p w:rsidR="009F5651" w:rsidRPr="009F5651" w:rsidRDefault="009F5651" w:rsidP="009F5651">
            <w:pPr>
              <w:rPr>
                <w:color w:val="000000"/>
                <w:sz w:val="28"/>
                <w:szCs w:val="28"/>
                <w:lang w:val="ru-RU"/>
              </w:rPr>
            </w:pPr>
            <w:r w:rsidRPr="00BE03A9">
              <w:rPr>
                <w:b/>
                <w:color w:val="000000"/>
                <w:sz w:val="28"/>
                <w:szCs w:val="28"/>
                <w:lang w:val="ru-RU"/>
              </w:rPr>
              <w:t xml:space="preserve">самостоятельная (внеаудиторная работа, включающая </w:t>
            </w:r>
            <w:proofErr w:type="gramStart"/>
            <w:r w:rsidRPr="00BE03A9">
              <w:rPr>
                <w:b/>
                <w:color w:val="000000"/>
                <w:sz w:val="28"/>
                <w:szCs w:val="28"/>
                <w:lang w:val="ru-RU"/>
              </w:rPr>
              <w:t>индивидуальный проект</w:t>
            </w:r>
            <w:proofErr w:type="gramEnd"/>
            <w:r w:rsidRPr="00BE03A9">
              <w:rPr>
                <w:b/>
                <w:color w:val="000000"/>
                <w:sz w:val="28"/>
                <w:szCs w:val="28"/>
                <w:lang w:val="ru-RU"/>
              </w:rPr>
              <w:t>)</w:t>
            </w:r>
          </w:p>
        </w:tc>
        <w:tc>
          <w:tcPr>
            <w:tcW w:w="3367" w:type="dxa"/>
            <w:vAlign w:val="center"/>
          </w:tcPr>
          <w:p w:rsidR="009F5651" w:rsidRDefault="003A2C6D" w:rsidP="009F5651">
            <w:pPr>
              <w:jc w:val="center"/>
              <w:rPr>
                <w:b/>
                <w:color w:val="000000"/>
                <w:sz w:val="28"/>
                <w:szCs w:val="28"/>
                <w:lang w:val="ru-RU"/>
              </w:rPr>
            </w:pPr>
            <w:r>
              <w:rPr>
                <w:b/>
                <w:color w:val="000000"/>
                <w:sz w:val="28"/>
                <w:szCs w:val="28"/>
                <w:lang w:val="ru-RU"/>
              </w:rPr>
              <w:t>5</w:t>
            </w:r>
            <w:r w:rsidR="009F5651">
              <w:rPr>
                <w:b/>
                <w:color w:val="000000"/>
                <w:sz w:val="28"/>
                <w:szCs w:val="28"/>
                <w:lang w:val="ru-RU"/>
              </w:rPr>
              <w:t>6</w:t>
            </w:r>
          </w:p>
        </w:tc>
      </w:tr>
      <w:tr w:rsidR="009F5651" w:rsidTr="009E26ED">
        <w:tc>
          <w:tcPr>
            <w:tcW w:w="6204" w:type="dxa"/>
            <w:vAlign w:val="center"/>
          </w:tcPr>
          <w:p w:rsidR="009F5651" w:rsidRPr="00BE03A9" w:rsidRDefault="009F5651" w:rsidP="009F5651">
            <w:pPr>
              <w:rPr>
                <w:b/>
                <w:color w:val="000000"/>
                <w:sz w:val="28"/>
                <w:szCs w:val="28"/>
                <w:lang w:val="ru-RU"/>
              </w:rPr>
            </w:pPr>
            <w:r w:rsidRPr="00BE03A9">
              <w:rPr>
                <w:b/>
                <w:color w:val="000000"/>
                <w:sz w:val="28"/>
                <w:szCs w:val="28"/>
                <w:lang w:val="ru-RU"/>
              </w:rPr>
              <w:t xml:space="preserve">промежуточная </w:t>
            </w:r>
            <w:proofErr w:type="spellStart"/>
            <w:r w:rsidRPr="00BE03A9">
              <w:rPr>
                <w:b/>
                <w:color w:val="000000"/>
                <w:sz w:val="28"/>
                <w:szCs w:val="28"/>
                <w:lang w:val="ru-RU"/>
              </w:rPr>
              <w:t>аттестация</w:t>
            </w:r>
            <w:proofErr w:type="gramStart"/>
            <w:r w:rsidRPr="00BE03A9">
              <w:rPr>
                <w:b/>
                <w:color w:val="000000"/>
                <w:sz w:val="28"/>
                <w:szCs w:val="28"/>
                <w:lang w:val="ru-RU"/>
              </w:rPr>
              <w:t>:</w:t>
            </w:r>
            <w:r w:rsidR="003A2C6D">
              <w:rPr>
                <w:b/>
                <w:color w:val="000000"/>
                <w:sz w:val="28"/>
                <w:szCs w:val="28"/>
                <w:lang w:val="ru-RU"/>
              </w:rPr>
              <w:t>э</w:t>
            </w:r>
            <w:proofErr w:type="gramEnd"/>
            <w:r w:rsidR="003A2C6D">
              <w:rPr>
                <w:b/>
                <w:color w:val="000000"/>
                <w:sz w:val="28"/>
                <w:szCs w:val="28"/>
                <w:lang w:val="ru-RU"/>
              </w:rPr>
              <w:t>кзамен</w:t>
            </w:r>
            <w:proofErr w:type="spellEnd"/>
          </w:p>
          <w:p w:rsidR="009F5651" w:rsidRPr="00BE03A9" w:rsidRDefault="009F5651" w:rsidP="009F5651">
            <w:pPr>
              <w:rPr>
                <w:b/>
                <w:color w:val="000000"/>
                <w:sz w:val="28"/>
                <w:szCs w:val="28"/>
                <w:lang w:val="ru-RU"/>
              </w:rPr>
            </w:pPr>
          </w:p>
        </w:tc>
        <w:tc>
          <w:tcPr>
            <w:tcW w:w="3367" w:type="dxa"/>
            <w:vAlign w:val="center"/>
          </w:tcPr>
          <w:p w:rsidR="009F5651" w:rsidRDefault="009F5651" w:rsidP="009F5651">
            <w:pPr>
              <w:jc w:val="center"/>
              <w:rPr>
                <w:b/>
                <w:color w:val="000000"/>
                <w:sz w:val="28"/>
                <w:szCs w:val="28"/>
                <w:lang w:val="ru-RU"/>
              </w:rPr>
            </w:pPr>
            <w:r>
              <w:rPr>
                <w:b/>
                <w:color w:val="000000"/>
                <w:sz w:val="28"/>
                <w:szCs w:val="28"/>
                <w:lang w:val="ru-RU"/>
              </w:rPr>
              <w:t>6</w:t>
            </w:r>
          </w:p>
        </w:tc>
      </w:tr>
    </w:tbl>
    <w:p w:rsidR="004C7071" w:rsidRPr="004C7071" w:rsidRDefault="004C7071" w:rsidP="004C7071">
      <w:pPr>
        <w:rPr>
          <w:rFonts w:eastAsia="Calibri"/>
          <w:iCs/>
          <w:sz w:val="24"/>
          <w:szCs w:val="24"/>
          <w:lang w:val="ru-RU"/>
        </w:rPr>
      </w:pPr>
    </w:p>
    <w:p w:rsid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2.2. Примерное содержание дисциплины</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7"/>
        <w:gridCol w:w="7636"/>
      </w:tblGrid>
      <w:tr w:rsidR="00642061" w:rsidRPr="004A015C" w:rsidTr="009E26ED">
        <w:trPr>
          <w:trHeight w:val="20"/>
        </w:trPr>
        <w:tc>
          <w:tcPr>
            <w:tcW w:w="796" w:type="pct"/>
            <w:vAlign w:val="center"/>
          </w:tcPr>
          <w:p w:rsidR="00642061" w:rsidRPr="00345851" w:rsidRDefault="00642061" w:rsidP="009E26ED">
            <w:pPr>
              <w:suppressAutoHyphens/>
              <w:jc w:val="center"/>
              <w:rPr>
                <w:b/>
                <w:bCs/>
              </w:rPr>
            </w:pPr>
            <w:proofErr w:type="spellStart"/>
            <w:r>
              <w:rPr>
                <w:b/>
                <w:bCs/>
                <w:lang w:eastAsia="ru-RU"/>
              </w:rPr>
              <w:t>Наименование</w:t>
            </w:r>
            <w:proofErr w:type="spellEnd"/>
            <w:r>
              <w:rPr>
                <w:b/>
                <w:bCs/>
                <w:lang w:eastAsia="ru-RU"/>
              </w:rPr>
              <w:t xml:space="preserve"> </w:t>
            </w:r>
            <w:proofErr w:type="spellStart"/>
            <w:r>
              <w:rPr>
                <w:b/>
                <w:bCs/>
                <w:lang w:eastAsia="ru-RU"/>
              </w:rPr>
              <w:t>разделов</w:t>
            </w:r>
            <w:proofErr w:type="spellEnd"/>
            <w:r>
              <w:rPr>
                <w:b/>
                <w:bCs/>
                <w:lang w:eastAsia="ru-RU"/>
              </w:rPr>
              <w:t xml:space="preserve"> и </w:t>
            </w:r>
            <w:proofErr w:type="spellStart"/>
            <w:r>
              <w:rPr>
                <w:b/>
                <w:bCs/>
                <w:lang w:eastAsia="ru-RU"/>
              </w:rPr>
              <w:t>тем</w:t>
            </w:r>
            <w:proofErr w:type="spellEnd"/>
          </w:p>
        </w:tc>
        <w:tc>
          <w:tcPr>
            <w:tcW w:w="3033" w:type="pct"/>
            <w:vAlign w:val="center"/>
          </w:tcPr>
          <w:p w:rsidR="00642061" w:rsidRPr="00642061" w:rsidRDefault="00642061" w:rsidP="009E26ED">
            <w:pPr>
              <w:suppressAutoHyphens/>
              <w:jc w:val="center"/>
              <w:rPr>
                <w:b/>
                <w:bCs/>
                <w:lang w:val="ru-RU"/>
              </w:rPr>
            </w:pPr>
            <w:r w:rsidRPr="00642061">
              <w:rPr>
                <w:b/>
                <w:bCs/>
                <w:lang w:val="ru-RU" w:eastAsia="ru-RU"/>
              </w:rPr>
              <w:t xml:space="preserve">Примерное содержание учебного материала, </w:t>
            </w:r>
            <w:proofErr w:type="gramStart"/>
            <w:r w:rsidRPr="00642061">
              <w:rPr>
                <w:b/>
                <w:bCs/>
                <w:lang w:val="ru-RU" w:eastAsia="ru-RU"/>
              </w:rPr>
              <w:t>практических</w:t>
            </w:r>
            <w:proofErr w:type="gramEnd"/>
            <w:r w:rsidRPr="00642061">
              <w:rPr>
                <w:b/>
                <w:bCs/>
                <w:lang w:val="ru-RU" w:eastAsia="ru-RU"/>
              </w:rPr>
              <w:t xml:space="preserve"> и лабораторных занятий</w:t>
            </w:r>
          </w:p>
        </w:tc>
      </w:tr>
      <w:tr w:rsidR="00642061" w:rsidRPr="004A015C" w:rsidTr="009E26ED">
        <w:trPr>
          <w:trHeight w:val="794"/>
        </w:trPr>
        <w:tc>
          <w:tcPr>
            <w:tcW w:w="796" w:type="pct"/>
            <w:vMerge w:val="restart"/>
          </w:tcPr>
          <w:p w:rsidR="00642061" w:rsidRPr="00642061" w:rsidRDefault="00642061" w:rsidP="009E26ED">
            <w:pPr>
              <w:tabs>
                <w:tab w:val="left" w:pos="5529"/>
              </w:tabs>
              <w:rPr>
                <w:b/>
                <w:bCs/>
                <w:lang w:val="ru-RU"/>
              </w:rPr>
            </w:pPr>
            <w:r w:rsidRPr="00642061">
              <w:rPr>
                <w:b/>
                <w:bCs/>
                <w:lang w:val="ru-RU"/>
              </w:rPr>
              <w:t xml:space="preserve">Тема 1. Характеристика </w:t>
            </w:r>
            <w:proofErr w:type="gramStart"/>
            <w:r w:rsidRPr="00642061">
              <w:rPr>
                <w:b/>
                <w:bCs/>
                <w:lang w:val="ru-RU"/>
              </w:rPr>
              <w:t>цифровых</w:t>
            </w:r>
            <w:proofErr w:type="gramEnd"/>
            <w:r w:rsidRPr="00642061">
              <w:rPr>
                <w:b/>
                <w:bCs/>
                <w:lang w:val="ru-RU"/>
              </w:rPr>
              <w:t xml:space="preserve"> технологий в бухгалтерском учете</w:t>
            </w:r>
          </w:p>
          <w:p w:rsidR="00642061" w:rsidRPr="00642061" w:rsidRDefault="00642061" w:rsidP="009E26ED">
            <w:pPr>
              <w:rPr>
                <w:b/>
                <w:bCs/>
                <w:highlight w:val="yellow"/>
                <w:lang w:val="ru-RU"/>
              </w:rPr>
            </w:pPr>
          </w:p>
        </w:tc>
        <w:tc>
          <w:tcPr>
            <w:tcW w:w="3033" w:type="pct"/>
          </w:tcPr>
          <w:p w:rsidR="00642061" w:rsidRPr="00642061" w:rsidRDefault="00642061" w:rsidP="009E26ED">
            <w:pPr>
              <w:jc w:val="both"/>
              <w:rPr>
                <w:b/>
                <w:bCs/>
                <w:lang w:val="ru-RU"/>
              </w:rPr>
            </w:pPr>
            <w:r w:rsidRPr="00642061">
              <w:rPr>
                <w:b/>
                <w:bCs/>
                <w:lang w:val="ru-RU"/>
              </w:rPr>
              <w:t>Содержание учебного материала</w:t>
            </w:r>
          </w:p>
          <w:p w:rsidR="00642061" w:rsidRPr="00642061" w:rsidRDefault="00642061" w:rsidP="009E26ED">
            <w:pPr>
              <w:rPr>
                <w:b/>
                <w:bCs/>
                <w:i/>
                <w:highlight w:val="yellow"/>
                <w:lang w:val="ru-RU"/>
              </w:rPr>
            </w:pPr>
            <w:r w:rsidRPr="00642061">
              <w:rPr>
                <w:lang w:val="ru-RU"/>
              </w:rPr>
              <w:t xml:space="preserve">Роль и значение учета в информационной системе предприятия. Виды цифровые технологий. Экономическая сущность, цель и содержание </w:t>
            </w:r>
            <w:proofErr w:type="gramStart"/>
            <w:r w:rsidRPr="00642061">
              <w:rPr>
                <w:lang w:val="ru-RU"/>
              </w:rPr>
              <w:t>цифровых</w:t>
            </w:r>
            <w:proofErr w:type="gramEnd"/>
            <w:r w:rsidRPr="00642061">
              <w:rPr>
                <w:lang w:val="ru-RU"/>
              </w:rPr>
              <w:t xml:space="preserve"> технологий. </w:t>
            </w:r>
            <w:proofErr w:type="gramStart"/>
            <w:r w:rsidRPr="00642061">
              <w:rPr>
                <w:lang w:val="ru-RU"/>
              </w:rPr>
              <w:t>Основные задачи цифровых технологий в условиях рыночной экономики.</w:t>
            </w:r>
            <w:proofErr w:type="gramEnd"/>
            <w:r w:rsidRPr="00642061">
              <w:rPr>
                <w:lang w:val="ru-RU"/>
              </w:rPr>
              <w:t xml:space="preserve"> Принципы и функции </w:t>
            </w:r>
            <w:proofErr w:type="gramStart"/>
            <w:r w:rsidRPr="00642061">
              <w:rPr>
                <w:lang w:val="ru-RU"/>
              </w:rPr>
              <w:t>цифровых</w:t>
            </w:r>
            <w:proofErr w:type="gramEnd"/>
            <w:r w:rsidRPr="00642061">
              <w:rPr>
                <w:lang w:val="ru-RU"/>
              </w:rPr>
              <w:t xml:space="preserve"> технологий в бухгалтерском учете.</w:t>
            </w:r>
          </w:p>
        </w:tc>
      </w:tr>
      <w:tr w:rsidR="00642061" w:rsidRPr="004A015C" w:rsidTr="009E26ED">
        <w:trPr>
          <w:trHeight w:val="70"/>
        </w:trPr>
        <w:tc>
          <w:tcPr>
            <w:tcW w:w="796" w:type="pct"/>
            <w:vMerge/>
          </w:tcPr>
          <w:p w:rsidR="00642061" w:rsidRPr="00642061" w:rsidRDefault="00642061" w:rsidP="009E26ED">
            <w:pPr>
              <w:rPr>
                <w:b/>
                <w:bCs/>
                <w:i/>
                <w:highlight w:val="yellow"/>
                <w:lang w:val="ru-RU"/>
              </w:rPr>
            </w:pPr>
          </w:p>
        </w:tc>
        <w:tc>
          <w:tcPr>
            <w:tcW w:w="3033" w:type="pct"/>
          </w:tcPr>
          <w:p w:rsidR="00642061" w:rsidRPr="00642061" w:rsidRDefault="00642061" w:rsidP="009E26ED">
            <w:pPr>
              <w:jc w:val="both"/>
              <w:rPr>
                <w:b/>
                <w:i/>
                <w:highlight w:val="yellow"/>
                <w:lang w:val="ru-RU"/>
              </w:rPr>
            </w:pPr>
            <w:r w:rsidRPr="00642061">
              <w:rPr>
                <w:b/>
                <w:bCs/>
                <w:lang w:val="ru-RU"/>
              </w:rPr>
              <w:t xml:space="preserve">В том числе </w:t>
            </w:r>
            <w:proofErr w:type="gramStart"/>
            <w:r w:rsidRPr="00642061">
              <w:rPr>
                <w:b/>
                <w:bCs/>
                <w:lang w:val="ru-RU"/>
              </w:rPr>
              <w:t>практических</w:t>
            </w:r>
            <w:proofErr w:type="gramEnd"/>
            <w:r w:rsidRPr="00642061">
              <w:rPr>
                <w:b/>
                <w:bCs/>
                <w:lang w:val="ru-RU"/>
              </w:rPr>
              <w:t xml:space="preserve"> и лабораторных занятий</w:t>
            </w:r>
          </w:p>
        </w:tc>
      </w:tr>
      <w:tr w:rsidR="00642061" w:rsidRPr="004A015C" w:rsidTr="009E26ED">
        <w:trPr>
          <w:trHeight w:val="232"/>
        </w:trPr>
        <w:tc>
          <w:tcPr>
            <w:tcW w:w="796" w:type="pct"/>
            <w:vMerge/>
          </w:tcPr>
          <w:p w:rsidR="00642061" w:rsidRPr="00642061" w:rsidRDefault="00642061" w:rsidP="009E26ED">
            <w:pPr>
              <w:rPr>
                <w:b/>
                <w:bCs/>
                <w:i/>
                <w:highlight w:val="yellow"/>
                <w:lang w:val="ru-RU"/>
              </w:rPr>
            </w:pPr>
          </w:p>
        </w:tc>
        <w:tc>
          <w:tcPr>
            <w:tcW w:w="3033" w:type="pct"/>
          </w:tcPr>
          <w:p w:rsidR="00642061" w:rsidRPr="00642061" w:rsidRDefault="00642061" w:rsidP="009E26ED">
            <w:pPr>
              <w:rPr>
                <w:b/>
                <w:i/>
                <w:highlight w:val="yellow"/>
                <w:lang w:val="ru-RU"/>
              </w:rPr>
            </w:pPr>
            <w:r w:rsidRPr="00642061">
              <w:rPr>
                <w:lang w:val="ru-RU"/>
              </w:rPr>
              <w:t>Виды цифровых инструментов в бухгалтерском учете</w:t>
            </w:r>
          </w:p>
        </w:tc>
      </w:tr>
      <w:tr w:rsidR="00642061" w:rsidRPr="00345851" w:rsidTr="009E26ED">
        <w:trPr>
          <w:trHeight w:val="976"/>
        </w:trPr>
        <w:tc>
          <w:tcPr>
            <w:tcW w:w="796" w:type="pct"/>
            <w:vMerge w:val="restart"/>
          </w:tcPr>
          <w:p w:rsidR="00642061" w:rsidRPr="00642061" w:rsidRDefault="00642061" w:rsidP="009E26ED">
            <w:pPr>
              <w:rPr>
                <w:b/>
                <w:bCs/>
                <w:lang w:val="ru-RU"/>
              </w:rPr>
            </w:pPr>
            <w:r w:rsidRPr="00642061">
              <w:rPr>
                <w:b/>
                <w:bCs/>
                <w:lang w:val="ru-RU"/>
              </w:rPr>
              <w:t>Тема 2. Информационно-правовые системы в профессиональной деятельности</w:t>
            </w:r>
          </w:p>
        </w:tc>
        <w:tc>
          <w:tcPr>
            <w:tcW w:w="3033" w:type="pct"/>
          </w:tcPr>
          <w:p w:rsidR="00642061" w:rsidRPr="00642061" w:rsidRDefault="00642061" w:rsidP="009E26ED">
            <w:pPr>
              <w:rPr>
                <w:b/>
                <w:bCs/>
                <w:lang w:val="ru-RU"/>
              </w:rPr>
            </w:pPr>
            <w:r w:rsidRPr="00642061">
              <w:rPr>
                <w:b/>
                <w:bCs/>
                <w:lang w:val="ru-RU"/>
              </w:rPr>
              <w:t xml:space="preserve">Содержание учебного материала </w:t>
            </w:r>
          </w:p>
          <w:p w:rsidR="00642061" w:rsidRPr="00345851" w:rsidRDefault="00642061" w:rsidP="009E26ED">
            <w:pPr>
              <w:rPr>
                <w:b/>
                <w:bCs/>
              </w:rPr>
            </w:pPr>
            <w:r w:rsidRPr="00642061">
              <w:rPr>
                <w:bCs/>
                <w:lang w:val="ru-RU"/>
              </w:rPr>
              <w:t xml:space="preserve">Справочно-правовые системы (СПС) в профессиональной деятельности финансиста. Основные функции и правила работы с СПС. Поисковые возможности СПС. </w:t>
            </w:r>
            <w:proofErr w:type="spellStart"/>
            <w:r w:rsidRPr="00345851">
              <w:rPr>
                <w:bCs/>
              </w:rPr>
              <w:t>Обработка</w:t>
            </w:r>
            <w:proofErr w:type="spellEnd"/>
            <w:r w:rsidRPr="00345851">
              <w:rPr>
                <w:bCs/>
              </w:rPr>
              <w:t xml:space="preserve"> </w:t>
            </w:r>
            <w:proofErr w:type="spellStart"/>
            <w:r w:rsidRPr="00345851">
              <w:rPr>
                <w:bCs/>
              </w:rPr>
              <w:t>результатов</w:t>
            </w:r>
            <w:proofErr w:type="spellEnd"/>
            <w:r w:rsidRPr="00345851">
              <w:rPr>
                <w:bCs/>
              </w:rPr>
              <w:t xml:space="preserve"> </w:t>
            </w:r>
            <w:proofErr w:type="spellStart"/>
            <w:r w:rsidRPr="00345851">
              <w:rPr>
                <w:bCs/>
              </w:rPr>
              <w:t>поиска</w:t>
            </w:r>
            <w:proofErr w:type="spellEnd"/>
            <w:r w:rsidRPr="00345851">
              <w:rPr>
                <w:bCs/>
              </w:rPr>
              <w:t xml:space="preserve">. </w:t>
            </w:r>
            <w:proofErr w:type="spellStart"/>
            <w:r w:rsidRPr="00345851">
              <w:rPr>
                <w:bCs/>
              </w:rPr>
              <w:t>Работа</w:t>
            </w:r>
            <w:proofErr w:type="spellEnd"/>
            <w:r w:rsidRPr="00345851">
              <w:rPr>
                <w:bCs/>
              </w:rPr>
              <w:t xml:space="preserve"> с </w:t>
            </w:r>
            <w:proofErr w:type="spellStart"/>
            <w:r w:rsidRPr="00345851">
              <w:rPr>
                <w:bCs/>
              </w:rPr>
              <w:t>содержимым</w:t>
            </w:r>
            <w:proofErr w:type="spellEnd"/>
            <w:r w:rsidRPr="00345851">
              <w:rPr>
                <w:bCs/>
              </w:rPr>
              <w:t xml:space="preserve"> </w:t>
            </w:r>
            <w:proofErr w:type="spellStart"/>
            <w:r w:rsidRPr="00345851">
              <w:rPr>
                <w:bCs/>
              </w:rPr>
              <w:t>документов</w:t>
            </w:r>
            <w:proofErr w:type="spellEnd"/>
          </w:p>
        </w:tc>
      </w:tr>
      <w:tr w:rsidR="00642061" w:rsidRPr="004A015C" w:rsidTr="009E26ED">
        <w:trPr>
          <w:trHeight w:val="20"/>
        </w:trPr>
        <w:tc>
          <w:tcPr>
            <w:tcW w:w="796" w:type="pct"/>
            <w:vMerge/>
          </w:tcPr>
          <w:p w:rsidR="00642061" w:rsidRPr="00345851" w:rsidRDefault="00642061" w:rsidP="009E26ED">
            <w:pPr>
              <w:rPr>
                <w:b/>
                <w:bCs/>
              </w:rPr>
            </w:pPr>
          </w:p>
        </w:tc>
        <w:tc>
          <w:tcPr>
            <w:tcW w:w="3033" w:type="pct"/>
          </w:tcPr>
          <w:p w:rsidR="00642061" w:rsidRPr="00642061" w:rsidRDefault="00642061" w:rsidP="009E26ED">
            <w:pPr>
              <w:rPr>
                <w:b/>
                <w:lang w:val="ru-RU"/>
              </w:rPr>
            </w:pPr>
            <w:r w:rsidRPr="00642061">
              <w:rPr>
                <w:b/>
                <w:bCs/>
                <w:lang w:val="ru-RU"/>
              </w:rPr>
              <w:t xml:space="preserve">В том числе </w:t>
            </w:r>
            <w:proofErr w:type="gramStart"/>
            <w:r w:rsidRPr="00642061">
              <w:rPr>
                <w:b/>
                <w:bCs/>
                <w:lang w:val="ru-RU"/>
              </w:rPr>
              <w:t>практических</w:t>
            </w:r>
            <w:proofErr w:type="gramEnd"/>
            <w:r w:rsidRPr="00642061">
              <w:rPr>
                <w:b/>
                <w:bCs/>
                <w:lang w:val="ru-RU"/>
              </w:rPr>
              <w:t xml:space="preserve"> и лабораторных занятий</w:t>
            </w:r>
          </w:p>
        </w:tc>
      </w:tr>
      <w:tr w:rsidR="00642061" w:rsidRPr="004A015C" w:rsidTr="009E26ED">
        <w:trPr>
          <w:trHeight w:val="413"/>
        </w:trPr>
        <w:tc>
          <w:tcPr>
            <w:tcW w:w="796" w:type="pct"/>
            <w:vMerge/>
          </w:tcPr>
          <w:p w:rsidR="00642061" w:rsidRPr="00642061" w:rsidRDefault="00642061" w:rsidP="009E26ED">
            <w:pPr>
              <w:rPr>
                <w:b/>
                <w:bCs/>
                <w:highlight w:val="yellow"/>
                <w:lang w:val="ru-RU"/>
              </w:rPr>
            </w:pPr>
          </w:p>
        </w:tc>
        <w:tc>
          <w:tcPr>
            <w:tcW w:w="3033" w:type="pct"/>
          </w:tcPr>
          <w:p w:rsidR="00642061" w:rsidRPr="00642061" w:rsidRDefault="00642061" w:rsidP="009E26ED">
            <w:pPr>
              <w:rPr>
                <w:color w:val="000000"/>
                <w:shd w:val="clear" w:color="auto" w:fill="FFFFFF"/>
                <w:lang w:val="ru-RU"/>
              </w:rPr>
            </w:pPr>
            <w:r w:rsidRPr="00642061">
              <w:rPr>
                <w:bCs/>
                <w:lang w:val="ru-RU"/>
              </w:rPr>
              <w:t>Работа в СПС</w:t>
            </w:r>
            <w:proofErr w:type="gramStart"/>
            <w:r w:rsidRPr="00642061">
              <w:rPr>
                <w:bCs/>
                <w:lang w:val="ru-RU"/>
              </w:rPr>
              <w:t xml:space="preserve"> .</w:t>
            </w:r>
            <w:proofErr w:type="gramEnd"/>
            <w:r w:rsidRPr="00642061">
              <w:rPr>
                <w:bCs/>
                <w:lang w:val="ru-RU"/>
              </w:rPr>
              <w:t xml:space="preserve"> </w:t>
            </w:r>
            <w:r w:rsidRPr="00642061">
              <w:rPr>
                <w:color w:val="000000"/>
                <w:shd w:val="clear" w:color="auto" w:fill="FFFFFF"/>
                <w:lang w:val="ru-RU"/>
              </w:rPr>
              <w:t>Организация поиска нормативных документов в СПС. Формирование учетной политики в СПС</w:t>
            </w:r>
          </w:p>
        </w:tc>
      </w:tr>
      <w:tr w:rsidR="00642061" w:rsidRPr="004A015C" w:rsidTr="009E26ED">
        <w:trPr>
          <w:trHeight w:val="701"/>
        </w:trPr>
        <w:tc>
          <w:tcPr>
            <w:tcW w:w="796" w:type="pct"/>
            <w:vMerge w:val="restart"/>
          </w:tcPr>
          <w:p w:rsidR="00642061" w:rsidRPr="00642061" w:rsidRDefault="00642061" w:rsidP="009E26ED">
            <w:pPr>
              <w:rPr>
                <w:b/>
                <w:bCs/>
                <w:highlight w:val="yellow"/>
                <w:lang w:val="ru-RU"/>
              </w:rPr>
            </w:pPr>
            <w:r w:rsidRPr="00642061">
              <w:rPr>
                <w:b/>
                <w:bCs/>
                <w:lang w:val="ru-RU"/>
              </w:rPr>
              <w:t>Тема 3. Автоматизированные информационные системы бухгалтерского учета</w:t>
            </w:r>
          </w:p>
        </w:tc>
        <w:tc>
          <w:tcPr>
            <w:tcW w:w="3033" w:type="pct"/>
          </w:tcPr>
          <w:p w:rsidR="00642061" w:rsidRPr="00642061" w:rsidRDefault="00642061" w:rsidP="009E26ED">
            <w:pPr>
              <w:rPr>
                <w:b/>
                <w:bCs/>
                <w:lang w:val="ru-RU"/>
              </w:rPr>
            </w:pPr>
            <w:r w:rsidRPr="00642061">
              <w:rPr>
                <w:b/>
                <w:bCs/>
                <w:lang w:val="ru-RU"/>
              </w:rPr>
              <w:t xml:space="preserve">Содержание учебного материала </w:t>
            </w:r>
          </w:p>
          <w:p w:rsidR="00642061" w:rsidRPr="00642061" w:rsidRDefault="00642061" w:rsidP="009E26ED">
            <w:pPr>
              <w:tabs>
                <w:tab w:val="left" w:pos="5529"/>
              </w:tabs>
              <w:suppressAutoHyphens/>
              <w:jc w:val="both"/>
              <w:rPr>
                <w:bCs/>
                <w:lang w:val="ru-RU"/>
              </w:rPr>
            </w:pPr>
            <w:r w:rsidRPr="00642061">
              <w:rPr>
                <w:bCs/>
                <w:lang w:val="ru-RU"/>
              </w:rPr>
              <w:t>Средства автоматизации профессиональной деятельности: общие возможности и особенности отдельных прикладных решений. Настройка конфигурации прикладного решения в соответствии с профессиональными целями и задачами. Основные функции, режимы и правила работы с бухгалтерской программой. Основные правила обеспечения информационной безопасности бухгалтерского программного комплекса. Сохранение и восстановление информационной базы. Настройка автоматизированной системы учета организации. Настройка параметров учета. Ознакомление и проработка учетной политики для целей бухгалтерского учета и налогообложения.</w:t>
            </w:r>
          </w:p>
          <w:p w:rsidR="00642061" w:rsidRPr="00642061" w:rsidRDefault="00642061" w:rsidP="009E26ED">
            <w:pPr>
              <w:tabs>
                <w:tab w:val="left" w:pos="5529"/>
              </w:tabs>
              <w:suppressAutoHyphens/>
              <w:jc w:val="both"/>
              <w:rPr>
                <w:bCs/>
                <w:sz w:val="24"/>
                <w:szCs w:val="24"/>
                <w:lang w:val="ru-RU" w:eastAsia="x-none"/>
              </w:rPr>
            </w:pPr>
            <w:r w:rsidRPr="00642061">
              <w:rPr>
                <w:bCs/>
                <w:lang w:val="ru-RU"/>
              </w:rPr>
              <w:t xml:space="preserve">Рабочий план счетов бухгалтерского учета. Бухгалтерский учет активов и источников формирования активов. </w:t>
            </w:r>
          </w:p>
        </w:tc>
      </w:tr>
      <w:tr w:rsidR="00642061" w:rsidRPr="004A015C" w:rsidTr="009E26ED">
        <w:trPr>
          <w:trHeight w:val="216"/>
        </w:trPr>
        <w:tc>
          <w:tcPr>
            <w:tcW w:w="796" w:type="pct"/>
            <w:vMerge/>
          </w:tcPr>
          <w:p w:rsidR="00642061" w:rsidRPr="00642061" w:rsidRDefault="00642061" w:rsidP="009E26ED">
            <w:pPr>
              <w:rPr>
                <w:b/>
                <w:bCs/>
                <w:highlight w:val="yellow"/>
                <w:lang w:val="ru-RU"/>
              </w:rPr>
            </w:pPr>
          </w:p>
        </w:tc>
        <w:tc>
          <w:tcPr>
            <w:tcW w:w="3033" w:type="pct"/>
          </w:tcPr>
          <w:p w:rsidR="00642061" w:rsidRPr="00642061" w:rsidRDefault="00642061" w:rsidP="009E26ED">
            <w:pPr>
              <w:rPr>
                <w:bCs/>
                <w:lang w:val="ru-RU"/>
              </w:rPr>
            </w:pPr>
            <w:r w:rsidRPr="00642061">
              <w:rPr>
                <w:b/>
                <w:bCs/>
                <w:lang w:val="ru-RU"/>
              </w:rPr>
              <w:t xml:space="preserve">В том числе </w:t>
            </w:r>
            <w:proofErr w:type="gramStart"/>
            <w:r w:rsidRPr="00642061">
              <w:rPr>
                <w:b/>
                <w:bCs/>
                <w:lang w:val="ru-RU"/>
              </w:rPr>
              <w:t>практических</w:t>
            </w:r>
            <w:proofErr w:type="gramEnd"/>
            <w:r w:rsidRPr="00642061">
              <w:rPr>
                <w:b/>
                <w:bCs/>
                <w:lang w:val="ru-RU"/>
              </w:rPr>
              <w:t xml:space="preserve"> и лабораторных занятий</w:t>
            </w:r>
          </w:p>
        </w:tc>
      </w:tr>
      <w:tr w:rsidR="00642061" w:rsidRPr="00F40A26" w:rsidTr="009E26ED">
        <w:trPr>
          <w:trHeight w:val="413"/>
        </w:trPr>
        <w:tc>
          <w:tcPr>
            <w:tcW w:w="796" w:type="pct"/>
            <w:vMerge/>
          </w:tcPr>
          <w:p w:rsidR="00642061" w:rsidRPr="00642061" w:rsidRDefault="00642061" w:rsidP="009E26ED">
            <w:pPr>
              <w:rPr>
                <w:b/>
                <w:bCs/>
                <w:highlight w:val="yellow"/>
                <w:lang w:val="ru-RU"/>
              </w:rPr>
            </w:pPr>
          </w:p>
        </w:tc>
        <w:tc>
          <w:tcPr>
            <w:tcW w:w="3033" w:type="pct"/>
          </w:tcPr>
          <w:p w:rsidR="00642061" w:rsidRPr="00642061" w:rsidRDefault="00642061" w:rsidP="009E26ED">
            <w:pPr>
              <w:ind w:left="2"/>
              <w:rPr>
                <w:bCs/>
                <w:lang w:val="ru-RU"/>
              </w:rPr>
            </w:pPr>
            <w:r w:rsidRPr="00642061">
              <w:rPr>
                <w:bCs/>
                <w:lang w:val="ru-RU"/>
              </w:rPr>
              <w:t>Настройка автоматизированной системы учета организации при применении различных систем налогообложения.</w:t>
            </w:r>
          </w:p>
          <w:p w:rsidR="00F40A26" w:rsidRPr="00642061" w:rsidRDefault="00F40A26" w:rsidP="00F40A26">
            <w:pPr>
              <w:rPr>
                <w:bCs/>
                <w:lang w:val="ru-RU"/>
              </w:rPr>
            </w:pPr>
            <w:r w:rsidRPr="00642061">
              <w:rPr>
                <w:bCs/>
                <w:lang w:val="ru-RU"/>
              </w:rPr>
              <w:t xml:space="preserve">Учет </w:t>
            </w:r>
            <w:proofErr w:type="spellStart"/>
            <w:r w:rsidRPr="00642061">
              <w:rPr>
                <w:bCs/>
                <w:lang w:val="ru-RU"/>
              </w:rPr>
              <w:t>внеоборотных</w:t>
            </w:r>
            <w:proofErr w:type="spellEnd"/>
            <w:r w:rsidRPr="00642061">
              <w:rPr>
                <w:bCs/>
                <w:lang w:val="ru-RU"/>
              </w:rPr>
              <w:t xml:space="preserve"> активов.</w:t>
            </w:r>
          </w:p>
          <w:p w:rsidR="00F40A26" w:rsidRPr="00642061" w:rsidRDefault="00F40A26" w:rsidP="00F40A26">
            <w:pPr>
              <w:rPr>
                <w:bCs/>
                <w:lang w:val="ru-RU"/>
              </w:rPr>
            </w:pPr>
            <w:r w:rsidRPr="00642061">
              <w:rPr>
                <w:bCs/>
                <w:lang w:val="ru-RU"/>
              </w:rPr>
              <w:t>Учет матер</w:t>
            </w:r>
            <w:r>
              <w:rPr>
                <w:bCs/>
                <w:lang w:val="ru-RU"/>
              </w:rPr>
              <w:t>иально-производственных запасов, производство и реализация.</w:t>
            </w:r>
          </w:p>
          <w:p w:rsidR="00642061" w:rsidRPr="00642061" w:rsidRDefault="00642061" w:rsidP="009E26ED">
            <w:pPr>
              <w:rPr>
                <w:bCs/>
                <w:lang w:val="ru-RU"/>
              </w:rPr>
            </w:pPr>
            <w:r w:rsidRPr="00642061">
              <w:rPr>
                <w:bCs/>
                <w:lang w:val="ru-RU"/>
              </w:rPr>
              <w:t>Учет денежных средств и расчетных операций.</w:t>
            </w:r>
          </w:p>
          <w:p w:rsidR="00642061" w:rsidRDefault="00642061" w:rsidP="009E26ED">
            <w:pPr>
              <w:rPr>
                <w:bCs/>
                <w:lang w:val="ru-RU"/>
              </w:rPr>
            </w:pPr>
            <w:r w:rsidRPr="00642061">
              <w:rPr>
                <w:bCs/>
                <w:lang w:val="ru-RU"/>
              </w:rPr>
              <w:t>Учет расчетов с персоналом по оплате труда.</w:t>
            </w:r>
          </w:p>
          <w:p w:rsidR="00F40A26" w:rsidRDefault="00F40A26" w:rsidP="009E26ED">
            <w:pPr>
              <w:rPr>
                <w:bCs/>
                <w:lang w:val="ru-RU"/>
              </w:rPr>
            </w:pPr>
            <w:r>
              <w:rPr>
                <w:bCs/>
                <w:lang w:val="ru-RU"/>
              </w:rPr>
              <w:t>Учет расчетов по кредитам и займам.</w:t>
            </w:r>
          </w:p>
          <w:p w:rsidR="00F40A26" w:rsidRDefault="00F40A26" w:rsidP="009E26ED">
            <w:pPr>
              <w:rPr>
                <w:bCs/>
                <w:lang w:val="ru-RU"/>
              </w:rPr>
            </w:pPr>
            <w:r>
              <w:rPr>
                <w:bCs/>
                <w:lang w:val="ru-RU"/>
              </w:rPr>
              <w:lastRenderedPageBreak/>
              <w:t>Учет инвентаризации.</w:t>
            </w:r>
          </w:p>
          <w:p w:rsidR="00F40A26" w:rsidRDefault="00F40A26" w:rsidP="009E26ED">
            <w:pPr>
              <w:rPr>
                <w:bCs/>
                <w:lang w:val="ru-RU"/>
              </w:rPr>
            </w:pPr>
            <w:r>
              <w:rPr>
                <w:bCs/>
                <w:lang w:val="ru-RU"/>
              </w:rPr>
              <w:t>Учет доходов и расходов.</w:t>
            </w:r>
          </w:p>
          <w:p w:rsidR="00F40A26" w:rsidRPr="00642061" w:rsidRDefault="00F40A26" w:rsidP="009E26ED">
            <w:pPr>
              <w:rPr>
                <w:bCs/>
                <w:lang w:val="ru-RU"/>
              </w:rPr>
            </w:pPr>
            <w:r>
              <w:rPr>
                <w:bCs/>
                <w:lang w:val="ru-RU"/>
              </w:rPr>
              <w:t>Расчет ЕНП.</w:t>
            </w:r>
          </w:p>
        </w:tc>
      </w:tr>
      <w:tr w:rsidR="00642061" w:rsidRPr="00345851" w:rsidTr="009E26ED">
        <w:trPr>
          <w:trHeight w:val="413"/>
        </w:trPr>
        <w:tc>
          <w:tcPr>
            <w:tcW w:w="796" w:type="pct"/>
            <w:vMerge w:val="restart"/>
          </w:tcPr>
          <w:p w:rsidR="00642061" w:rsidRPr="00642061" w:rsidRDefault="00642061" w:rsidP="009E26ED">
            <w:pPr>
              <w:rPr>
                <w:b/>
                <w:bCs/>
                <w:highlight w:val="yellow"/>
                <w:lang w:val="ru-RU"/>
              </w:rPr>
            </w:pPr>
            <w:r w:rsidRPr="00642061">
              <w:rPr>
                <w:b/>
                <w:bCs/>
                <w:lang w:val="ru-RU"/>
              </w:rPr>
              <w:lastRenderedPageBreak/>
              <w:t>Тема 4. Системы дистанционного банковского обслуживания</w:t>
            </w:r>
          </w:p>
        </w:tc>
        <w:tc>
          <w:tcPr>
            <w:tcW w:w="3033" w:type="pct"/>
          </w:tcPr>
          <w:p w:rsidR="00642061" w:rsidRPr="00642061" w:rsidRDefault="00642061" w:rsidP="009E26ED">
            <w:pPr>
              <w:rPr>
                <w:b/>
                <w:bCs/>
                <w:lang w:val="ru-RU"/>
              </w:rPr>
            </w:pPr>
            <w:r w:rsidRPr="00642061">
              <w:rPr>
                <w:b/>
                <w:bCs/>
                <w:lang w:val="ru-RU"/>
              </w:rPr>
              <w:t xml:space="preserve">Содержание учебного материала </w:t>
            </w:r>
          </w:p>
          <w:p w:rsidR="00642061" w:rsidRPr="00345851" w:rsidRDefault="00642061" w:rsidP="009E26ED">
            <w:pPr>
              <w:rPr>
                <w:bCs/>
              </w:rPr>
            </w:pPr>
            <w:r w:rsidRPr="00642061">
              <w:rPr>
                <w:bCs/>
                <w:lang w:val="ru-RU"/>
              </w:rPr>
              <w:t>Сущность дистанционного банковского обслуживания</w:t>
            </w:r>
            <w:proofErr w:type="gramStart"/>
            <w:r w:rsidRPr="00642061">
              <w:rPr>
                <w:bCs/>
                <w:lang w:val="ru-RU"/>
              </w:rPr>
              <w:t xml:space="preserve"> .</w:t>
            </w:r>
            <w:proofErr w:type="gramEnd"/>
            <w:r w:rsidRPr="00642061">
              <w:rPr>
                <w:bCs/>
                <w:lang w:val="ru-RU"/>
              </w:rPr>
              <w:t xml:space="preserve"> Классификация видов и форм дистанционного банковского обслуживания . </w:t>
            </w:r>
            <w:proofErr w:type="spellStart"/>
            <w:r w:rsidRPr="00345851">
              <w:rPr>
                <w:bCs/>
              </w:rPr>
              <w:t>Характеристика</w:t>
            </w:r>
            <w:proofErr w:type="spellEnd"/>
            <w:r w:rsidRPr="00345851">
              <w:rPr>
                <w:bCs/>
              </w:rPr>
              <w:t xml:space="preserve"> </w:t>
            </w:r>
            <w:proofErr w:type="spellStart"/>
            <w:r w:rsidRPr="00345851">
              <w:rPr>
                <w:bCs/>
              </w:rPr>
              <w:t>услуг</w:t>
            </w:r>
            <w:proofErr w:type="spellEnd"/>
            <w:r w:rsidRPr="00345851">
              <w:rPr>
                <w:bCs/>
              </w:rPr>
              <w:t xml:space="preserve"> дистанционного </w:t>
            </w:r>
            <w:proofErr w:type="spellStart"/>
            <w:r w:rsidRPr="00345851">
              <w:rPr>
                <w:bCs/>
              </w:rPr>
              <w:t>банковского</w:t>
            </w:r>
            <w:proofErr w:type="spellEnd"/>
            <w:r w:rsidRPr="00345851">
              <w:rPr>
                <w:bCs/>
              </w:rPr>
              <w:t xml:space="preserve"> </w:t>
            </w:r>
            <w:proofErr w:type="spellStart"/>
            <w:r w:rsidRPr="00345851">
              <w:rPr>
                <w:bCs/>
              </w:rPr>
              <w:t>обслуживания</w:t>
            </w:r>
            <w:proofErr w:type="spellEnd"/>
            <w:r w:rsidRPr="00345851">
              <w:rPr>
                <w:bCs/>
              </w:rPr>
              <w:t xml:space="preserve"> . </w:t>
            </w:r>
            <w:proofErr w:type="spellStart"/>
            <w:r w:rsidRPr="00345851">
              <w:rPr>
                <w:bCs/>
              </w:rPr>
              <w:t>Функционал</w:t>
            </w:r>
            <w:proofErr w:type="spellEnd"/>
            <w:r w:rsidRPr="00345851">
              <w:rPr>
                <w:bCs/>
              </w:rPr>
              <w:t xml:space="preserve"> </w:t>
            </w:r>
            <w:proofErr w:type="spellStart"/>
            <w:r w:rsidRPr="00345851">
              <w:rPr>
                <w:bCs/>
              </w:rPr>
              <w:t>системы</w:t>
            </w:r>
            <w:proofErr w:type="spellEnd"/>
            <w:r w:rsidRPr="00345851">
              <w:rPr>
                <w:bCs/>
              </w:rPr>
              <w:t xml:space="preserve"> «</w:t>
            </w:r>
            <w:proofErr w:type="spellStart"/>
            <w:r w:rsidRPr="00345851">
              <w:rPr>
                <w:bCs/>
              </w:rPr>
              <w:t>Клиент-банк</w:t>
            </w:r>
            <w:proofErr w:type="spellEnd"/>
            <w:r w:rsidRPr="00345851">
              <w:rPr>
                <w:bCs/>
              </w:rPr>
              <w:t>».</w:t>
            </w:r>
          </w:p>
        </w:tc>
      </w:tr>
      <w:tr w:rsidR="00642061" w:rsidRPr="004A015C" w:rsidTr="009E26ED">
        <w:trPr>
          <w:trHeight w:val="413"/>
        </w:trPr>
        <w:tc>
          <w:tcPr>
            <w:tcW w:w="796" w:type="pct"/>
            <w:vMerge/>
          </w:tcPr>
          <w:p w:rsidR="00642061" w:rsidRPr="00345851" w:rsidRDefault="00642061" w:rsidP="009E26ED">
            <w:pPr>
              <w:rPr>
                <w:b/>
                <w:bCs/>
              </w:rPr>
            </w:pPr>
          </w:p>
        </w:tc>
        <w:tc>
          <w:tcPr>
            <w:tcW w:w="3033" w:type="pct"/>
          </w:tcPr>
          <w:p w:rsidR="00642061" w:rsidRPr="00642061" w:rsidRDefault="00642061" w:rsidP="009E26ED">
            <w:pPr>
              <w:rPr>
                <w:bCs/>
                <w:lang w:val="ru-RU"/>
              </w:rPr>
            </w:pPr>
            <w:r w:rsidRPr="00642061">
              <w:rPr>
                <w:b/>
                <w:bCs/>
                <w:lang w:val="ru-RU"/>
              </w:rPr>
              <w:t xml:space="preserve">В том числе </w:t>
            </w:r>
            <w:proofErr w:type="gramStart"/>
            <w:r w:rsidRPr="00642061">
              <w:rPr>
                <w:b/>
                <w:bCs/>
                <w:lang w:val="ru-RU"/>
              </w:rPr>
              <w:t>практических</w:t>
            </w:r>
            <w:proofErr w:type="gramEnd"/>
            <w:r w:rsidRPr="00642061">
              <w:rPr>
                <w:b/>
                <w:bCs/>
                <w:lang w:val="ru-RU"/>
              </w:rPr>
              <w:t xml:space="preserve"> и лабораторных занятий</w:t>
            </w:r>
          </w:p>
        </w:tc>
      </w:tr>
      <w:tr w:rsidR="00642061" w:rsidRPr="004A015C" w:rsidTr="009E26ED">
        <w:trPr>
          <w:trHeight w:val="413"/>
        </w:trPr>
        <w:tc>
          <w:tcPr>
            <w:tcW w:w="796" w:type="pct"/>
            <w:vMerge/>
          </w:tcPr>
          <w:p w:rsidR="00642061" w:rsidRPr="00642061" w:rsidRDefault="00642061" w:rsidP="009E26ED">
            <w:pPr>
              <w:rPr>
                <w:b/>
                <w:bCs/>
                <w:lang w:val="ru-RU"/>
              </w:rPr>
            </w:pPr>
          </w:p>
        </w:tc>
        <w:tc>
          <w:tcPr>
            <w:tcW w:w="3033" w:type="pct"/>
          </w:tcPr>
          <w:p w:rsidR="00642061" w:rsidRPr="00642061" w:rsidRDefault="00642061" w:rsidP="009E26ED">
            <w:pPr>
              <w:rPr>
                <w:bCs/>
                <w:lang w:val="ru-RU"/>
              </w:rPr>
            </w:pPr>
            <w:r w:rsidRPr="00642061">
              <w:rPr>
                <w:bCs/>
                <w:lang w:val="ru-RU"/>
              </w:rPr>
              <w:t>Использование системы «Клиент-банк» при осуществлении безналичных расчетов.</w:t>
            </w:r>
          </w:p>
        </w:tc>
      </w:tr>
      <w:tr w:rsidR="00642061" w:rsidRPr="00345851" w:rsidTr="009E26ED">
        <w:trPr>
          <w:trHeight w:val="413"/>
        </w:trPr>
        <w:tc>
          <w:tcPr>
            <w:tcW w:w="796" w:type="pct"/>
            <w:vMerge w:val="restart"/>
          </w:tcPr>
          <w:p w:rsidR="00642061" w:rsidRPr="00642061" w:rsidRDefault="00642061" w:rsidP="009E26ED">
            <w:pPr>
              <w:rPr>
                <w:b/>
                <w:bCs/>
                <w:lang w:val="ru-RU"/>
              </w:rPr>
            </w:pPr>
            <w:r w:rsidRPr="00642061">
              <w:rPr>
                <w:b/>
                <w:bCs/>
                <w:lang w:val="ru-RU"/>
              </w:rPr>
              <w:t>Тема 5. Системы формирования и сдачи электронной отчетности</w:t>
            </w:r>
          </w:p>
        </w:tc>
        <w:tc>
          <w:tcPr>
            <w:tcW w:w="3033" w:type="pct"/>
          </w:tcPr>
          <w:p w:rsidR="00642061" w:rsidRPr="00642061" w:rsidRDefault="00642061" w:rsidP="009E26ED">
            <w:pPr>
              <w:rPr>
                <w:b/>
                <w:bCs/>
                <w:lang w:val="ru-RU"/>
              </w:rPr>
            </w:pPr>
            <w:r w:rsidRPr="00642061">
              <w:rPr>
                <w:b/>
                <w:bCs/>
                <w:lang w:val="ru-RU"/>
              </w:rPr>
              <w:t xml:space="preserve">Содержание учебного материала </w:t>
            </w:r>
          </w:p>
          <w:p w:rsidR="00642061" w:rsidRPr="00345851" w:rsidRDefault="00642061" w:rsidP="009E26ED">
            <w:pPr>
              <w:rPr>
                <w:bCs/>
              </w:rPr>
            </w:pPr>
            <w:r w:rsidRPr="00642061">
              <w:rPr>
                <w:bCs/>
                <w:lang w:val="ru-RU"/>
              </w:rPr>
              <w:t xml:space="preserve">Понятие электронной отчетности. Формы электронной отчетности. Порядок взаимодействия с государственными органами при сдаче отчетности в электронном виде. </w:t>
            </w:r>
            <w:proofErr w:type="spellStart"/>
            <w:r w:rsidRPr="00345851">
              <w:rPr>
                <w:bCs/>
              </w:rPr>
              <w:t>Сервисы</w:t>
            </w:r>
            <w:proofErr w:type="spellEnd"/>
            <w:r w:rsidRPr="00345851">
              <w:rPr>
                <w:bCs/>
              </w:rPr>
              <w:t xml:space="preserve"> </w:t>
            </w:r>
            <w:proofErr w:type="spellStart"/>
            <w:r w:rsidRPr="00345851">
              <w:rPr>
                <w:bCs/>
              </w:rPr>
              <w:t>сдачи</w:t>
            </w:r>
            <w:proofErr w:type="spellEnd"/>
            <w:r w:rsidRPr="00345851">
              <w:rPr>
                <w:bCs/>
              </w:rPr>
              <w:t xml:space="preserve"> </w:t>
            </w:r>
            <w:proofErr w:type="spellStart"/>
            <w:r w:rsidRPr="00345851">
              <w:rPr>
                <w:bCs/>
              </w:rPr>
              <w:t>отчетности</w:t>
            </w:r>
            <w:proofErr w:type="spellEnd"/>
            <w:r w:rsidRPr="00345851">
              <w:rPr>
                <w:bCs/>
              </w:rPr>
              <w:t xml:space="preserve"> в </w:t>
            </w:r>
            <w:proofErr w:type="spellStart"/>
            <w:r w:rsidRPr="00345851">
              <w:rPr>
                <w:bCs/>
              </w:rPr>
              <w:t>контролирующие</w:t>
            </w:r>
            <w:proofErr w:type="spellEnd"/>
            <w:r w:rsidRPr="00345851">
              <w:rPr>
                <w:bCs/>
              </w:rPr>
              <w:t xml:space="preserve"> </w:t>
            </w:r>
            <w:proofErr w:type="spellStart"/>
            <w:r w:rsidRPr="00345851">
              <w:rPr>
                <w:bCs/>
              </w:rPr>
              <w:t>органы</w:t>
            </w:r>
            <w:proofErr w:type="spellEnd"/>
            <w:r w:rsidRPr="00345851">
              <w:rPr>
                <w:bCs/>
              </w:rPr>
              <w:t xml:space="preserve"> по ТКС.</w:t>
            </w:r>
          </w:p>
        </w:tc>
      </w:tr>
      <w:tr w:rsidR="00642061" w:rsidRPr="004A015C" w:rsidTr="009E26ED">
        <w:trPr>
          <w:trHeight w:val="413"/>
        </w:trPr>
        <w:tc>
          <w:tcPr>
            <w:tcW w:w="796" w:type="pct"/>
            <w:vMerge/>
          </w:tcPr>
          <w:p w:rsidR="00642061" w:rsidRPr="00345851" w:rsidRDefault="00642061" w:rsidP="009E26ED">
            <w:pPr>
              <w:rPr>
                <w:b/>
                <w:bCs/>
              </w:rPr>
            </w:pPr>
          </w:p>
        </w:tc>
        <w:tc>
          <w:tcPr>
            <w:tcW w:w="3033" w:type="pct"/>
          </w:tcPr>
          <w:p w:rsidR="00642061" w:rsidRPr="00642061" w:rsidRDefault="00642061" w:rsidP="009E26ED">
            <w:pPr>
              <w:rPr>
                <w:bCs/>
                <w:lang w:val="ru-RU"/>
              </w:rPr>
            </w:pPr>
            <w:r w:rsidRPr="00642061">
              <w:rPr>
                <w:b/>
                <w:bCs/>
                <w:lang w:val="ru-RU"/>
              </w:rPr>
              <w:t xml:space="preserve">В том числе </w:t>
            </w:r>
            <w:proofErr w:type="gramStart"/>
            <w:r w:rsidRPr="00642061">
              <w:rPr>
                <w:b/>
                <w:bCs/>
                <w:lang w:val="ru-RU"/>
              </w:rPr>
              <w:t>практических</w:t>
            </w:r>
            <w:proofErr w:type="gramEnd"/>
            <w:r w:rsidRPr="00642061">
              <w:rPr>
                <w:b/>
                <w:bCs/>
                <w:lang w:val="ru-RU"/>
              </w:rPr>
              <w:t xml:space="preserve"> и лабораторных занятий</w:t>
            </w:r>
          </w:p>
        </w:tc>
      </w:tr>
      <w:tr w:rsidR="00642061" w:rsidRPr="004A015C" w:rsidTr="009E26ED">
        <w:trPr>
          <w:trHeight w:val="413"/>
        </w:trPr>
        <w:tc>
          <w:tcPr>
            <w:tcW w:w="796" w:type="pct"/>
            <w:vMerge/>
          </w:tcPr>
          <w:p w:rsidR="00642061" w:rsidRPr="00642061" w:rsidRDefault="00642061" w:rsidP="009E26ED">
            <w:pPr>
              <w:rPr>
                <w:b/>
                <w:bCs/>
                <w:lang w:val="ru-RU"/>
              </w:rPr>
            </w:pPr>
          </w:p>
        </w:tc>
        <w:tc>
          <w:tcPr>
            <w:tcW w:w="3033" w:type="pct"/>
          </w:tcPr>
          <w:p w:rsidR="00642061" w:rsidRPr="00642061" w:rsidRDefault="00642061" w:rsidP="009E26ED">
            <w:pPr>
              <w:rPr>
                <w:bCs/>
                <w:lang w:val="ru-RU"/>
              </w:rPr>
            </w:pPr>
            <w:r w:rsidRPr="00642061">
              <w:rPr>
                <w:bCs/>
                <w:lang w:val="ru-RU"/>
              </w:rPr>
              <w:t>Подготовка и сдача электронной отчетности в ФНС.</w:t>
            </w:r>
          </w:p>
          <w:p w:rsidR="00642061" w:rsidRPr="00642061" w:rsidRDefault="00642061" w:rsidP="009E26ED">
            <w:pPr>
              <w:rPr>
                <w:bCs/>
                <w:lang w:val="ru-RU"/>
              </w:rPr>
            </w:pPr>
            <w:r w:rsidRPr="00642061">
              <w:rPr>
                <w:bCs/>
                <w:lang w:val="ru-RU"/>
              </w:rPr>
              <w:t>Подготовка и сдача электронной отчетности в социальный фонд.</w:t>
            </w:r>
          </w:p>
        </w:tc>
      </w:tr>
      <w:tr w:rsidR="00642061" w:rsidRPr="004A015C" w:rsidTr="009E26ED">
        <w:trPr>
          <w:trHeight w:val="413"/>
        </w:trPr>
        <w:tc>
          <w:tcPr>
            <w:tcW w:w="796" w:type="pct"/>
            <w:vMerge w:val="restart"/>
          </w:tcPr>
          <w:p w:rsidR="00642061" w:rsidRPr="00345851" w:rsidRDefault="00642061" w:rsidP="009E26ED">
            <w:pPr>
              <w:rPr>
                <w:b/>
                <w:bCs/>
              </w:rPr>
            </w:pPr>
            <w:proofErr w:type="spellStart"/>
            <w:r w:rsidRPr="00345851">
              <w:rPr>
                <w:b/>
                <w:bCs/>
              </w:rPr>
              <w:t>Тема</w:t>
            </w:r>
            <w:proofErr w:type="spellEnd"/>
            <w:r w:rsidRPr="00345851">
              <w:rPr>
                <w:b/>
                <w:bCs/>
              </w:rPr>
              <w:t xml:space="preserve"> 6. </w:t>
            </w:r>
            <w:proofErr w:type="spellStart"/>
            <w:r w:rsidRPr="00345851">
              <w:rPr>
                <w:b/>
                <w:bCs/>
              </w:rPr>
              <w:t>Системы</w:t>
            </w:r>
            <w:proofErr w:type="spellEnd"/>
            <w:r w:rsidRPr="00345851">
              <w:rPr>
                <w:b/>
                <w:bCs/>
              </w:rPr>
              <w:t xml:space="preserve"> </w:t>
            </w:r>
            <w:proofErr w:type="spellStart"/>
            <w:r w:rsidRPr="00345851">
              <w:rPr>
                <w:b/>
                <w:bCs/>
              </w:rPr>
              <w:t>электронного</w:t>
            </w:r>
            <w:proofErr w:type="spellEnd"/>
            <w:r w:rsidRPr="00345851">
              <w:rPr>
                <w:b/>
                <w:bCs/>
              </w:rPr>
              <w:t xml:space="preserve"> </w:t>
            </w:r>
            <w:proofErr w:type="spellStart"/>
            <w:r w:rsidRPr="00345851">
              <w:rPr>
                <w:b/>
                <w:bCs/>
              </w:rPr>
              <w:t>документооборота</w:t>
            </w:r>
            <w:proofErr w:type="spellEnd"/>
          </w:p>
        </w:tc>
        <w:tc>
          <w:tcPr>
            <w:tcW w:w="3033" w:type="pct"/>
          </w:tcPr>
          <w:p w:rsidR="00642061" w:rsidRPr="00642061" w:rsidRDefault="00642061" w:rsidP="009E26ED">
            <w:pPr>
              <w:rPr>
                <w:b/>
                <w:bCs/>
                <w:lang w:val="ru-RU"/>
              </w:rPr>
            </w:pPr>
            <w:r w:rsidRPr="00642061">
              <w:rPr>
                <w:b/>
                <w:bCs/>
                <w:lang w:val="ru-RU"/>
              </w:rPr>
              <w:t xml:space="preserve">Содержание учебного материала </w:t>
            </w:r>
          </w:p>
          <w:p w:rsidR="00642061" w:rsidRPr="00642061" w:rsidRDefault="00642061" w:rsidP="009E26ED">
            <w:pPr>
              <w:rPr>
                <w:bCs/>
                <w:lang w:val="ru-RU"/>
              </w:rPr>
            </w:pPr>
            <w:r w:rsidRPr="00642061">
              <w:rPr>
                <w:bCs/>
                <w:lang w:val="ru-RU"/>
              </w:rPr>
              <w:t>Понятие юридически значимого электронного документооборота. Электронная подпись. Виды систем электронного документооборота. Характеристика и возможности систем юридически значимого обмена электронными документами с другими компаниями.</w:t>
            </w:r>
          </w:p>
        </w:tc>
      </w:tr>
      <w:tr w:rsidR="00642061" w:rsidRPr="004A015C" w:rsidTr="009E26ED">
        <w:trPr>
          <w:trHeight w:val="413"/>
        </w:trPr>
        <w:tc>
          <w:tcPr>
            <w:tcW w:w="796" w:type="pct"/>
            <w:vMerge/>
          </w:tcPr>
          <w:p w:rsidR="00642061" w:rsidRPr="00642061" w:rsidRDefault="00642061" w:rsidP="009E26ED">
            <w:pPr>
              <w:rPr>
                <w:b/>
                <w:bCs/>
                <w:lang w:val="ru-RU"/>
              </w:rPr>
            </w:pPr>
          </w:p>
        </w:tc>
        <w:tc>
          <w:tcPr>
            <w:tcW w:w="3033" w:type="pct"/>
          </w:tcPr>
          <w:p w:rsidR="00642061" w:rsidRPr="00642061" w:rsidRDefault="00642061" w:rsidP="009E26ED">
            <w:pPr>
              <w:rPr>
                <w:bCs/>
                <w:lang w:val="ru-RU"/>
              </w:rPr>
            </w:pPr>
            <w:r w:rsidRPr="00642061">
              <w:rPr>
                <w:b/>
                <w:bCs/>
                <w:lang w:val="ru-RU"/>
              </w:rPr>
              <w:t xml:space="preserve">В том числе </w:t>
            </w:r>
            <w:proofErr w:type="gramStart"/>
            <w:r w:rsidRPr="00642061">
              <w:rPr>
                <w:b/>
                <w:bCs/>
                <w:lang w:val="ru-RU"/>
              </w:rPr>
              <w:t>практических</w:t>
            </w:r>
            <w:proofErr w:type="gramEnd"/>
            <w:r w:rsidRPr="00642061">
              <w:rPr>
                <w:b/>
                <w:bCs/>
                <w:lang w:val="ru-RU"/>
              </w:rPr>
              <w:t xml:space="preserve"> и лабораторных занятий</w:t>
            </w:r>
          </w:p>
        </w:tc>
      </w:tr>
      <w:tr w:rsidR="00642061" w:rsidRPr="004A015C" w:rsidTr="009E26ED">
        <w:trPr>
          <w:trHeight w:val="413"/>
        </w:trPr>
        <w:tc>
          <w:tcPr>
            <w:tcW w:w="796" w:type="pct"/>
            <w:vMerge/>
          </w:tcPr>
          <w:p w:rsidR="00642061" w:rsidRPr="00642061" w:rsidRDefault="00642061" w:rsidP="009E26ED">
            <w:pPr>
              <w:rPr>
                <w:b/>
                <w:bCs/>
                <w:lang w:val="ru-RU"/>
              </w:rPr>
            </w:pPr>
          </w:p>
        </w:tc>
        <w:tc>
          <w:tcPr>
            <w:tcW w:w="3033" w:type="pct"/>
          </w:tcPr>
          <w:p w:rsidR="00642061" w:rsidRPr="00642061" w:rsidRDefault="00642061" w:rsidP="009E26ED">
            <w:pPr>
              <w:ind w:left="2"/>
              <w:rPr>
                <w:bCs/>
                <w:lang w:val="ru-RU"/>
              </w:rPr>
            </w:pPr>
            <w:r w:rsidRPr="00642061">
              <w:rPr>
                <w:bCs/>
                <w:lang w:val="ru-RU"/>
              </w:rPr>
              <w:t>Формирование и отправка исходящих электронных документов.</w:t>
            </w:r>
          </w:p>
          <w:p w:rsidR="00642061" w:rsidRPr="00642061" w:rsidRDefault="00642061" w:rsidP="009E26ED">
            <w:pPr>
              <w:ind w:left="2"/>
              <w:rPr>
                <w:bCs/>
                <w:lang w:val="ru-RU"/>
              </w:rPr>
            </w:pPr>
            <w:r w:rsidRPr="00642061">
              <w:rPr>
                <w:bCs/>
                <w:lang w:val="ru-RU"/>
              </w:rPr>
              <w:t>Получение и обработка входящих электронных документов.</w:t>
            </w:r>
          </w:p>
        </w:tc>
      </w:tr>
      <w:tr w:rsidR="00642061" w:rsidRPr="00345851" w:rsidTr="009E26ED">
        <w:trPr>
          <w:trHeight w:val="20"/>
        </w:trPr>
        <w:tc>
          <w:tcPr>
            <w:tcW w:w="3829" w:type="pct"/>
            <w:gridSpan w:val="2"/>
          </w:tcPr>
          <w:p w:rsidR="00642061" w:rsidRPr="003A2C6D" w:rsidRDefault="00642061" w:rsidP="009E26ED">
            <w:pPr>
              <w:suppressAutoHyphens/>
              <w:rPr>
                <w:b/>
                <w:lang w:val="ru-RU"/>
              </w:rPr>
            </w:pPr>
            <w:proofErr w:type="spellStart"/>
            <w:r w:rsidRPr="00345851">
              <w:rPr>
                <w:b/>
              </w:rPr>
              <w:t>Промежуточная</w:t>
            </w:r>
            <w:proofErr w:type="spellEnd"/>
            <w:r w:rsidRPr="00345851">
              <w:rPr>
                <w:b/>
              </w:rPr>
              <w:t xml:space="preserve"> </w:t>
            </w:r>
            <w:proofErr w:type="spellStart"/>
            <w:r w:rsidRPr="00345851">
              <w:rPr>
                <w:b/>
              </w:rPr>
              <w:t>аттестация</w:t>
            </w:r>
            <w:proofErr w:type="spellEnd"/>
            <w:r w:rsidR="003A2C6D">
              <w:rPr>
                <w:b/>
                <w:lang w:val="ru-RU"/>
              </w:rPr>
              <w:t>: экзамен</w:t>
            </w:r>
          </w:p>
        </w:tc>
      </w:tr>
      <w:tr w:rsidR="00642061" w:rsidRPr="00345851" w:rsidTr="009E26ED">
        <w:trPr>
          <w:trHeight w:val="20"/>
        </w:trPr>
        <w:tc>
          <w:tcPr>
            <w:tcW w:w="3829" w:type="pct"/>
            <w:gridSpan w:val="2"/>
          </w:tcPr>
          <w:p w:rsidR="00642061" w:rsidRPr="009E26ED" w:rsidRDefault="00642061" w:rsidP="009E26ED">
            <w:pPr>
              <w:rPr>
                <w:b/>
                <w:bCs/>
                <w:lang w:val="ru-RU"/>
              </w:rPr>
            </w:pPr>
            <w:proofErr w:type="spellStart"/>
            <w:r w:rsidRPr="00345851">
              <w:rPr>
                <w:b/>
                <w:bCs/>
              </w:rPr>
              <w:t>Всего</w:t>
            </w:r>
            <w:proofErr w:type="spellEnd"/>
            <w:r w:rsidRPr="00345851">
              <w:rPr>
                <w:b/>
                <w:bCs/>
              </w:rPr>
              <w:t>:</w:t>
            </w:r>
            <w:r w:rsidR="009E26ED">
              <w:rPr>
                <w:b/>
                <w:bCs/>
              </w:rPr>
              <w:t xml:space="preserve"> </w:t>
            </w:r>
            <w:r w:rsidR="009E26ED">
              <w:rPr>
                <w:b/>
                <w:bCs/>
                <w:lang w:val="ru-RU"/>
              </w:rPr>
              <w:t>196</w:t>
            </w:r>
          </w:p>
        </w:tc>
      </w:tr>
    </w:tbl>
    <w:p w:rsidR="004C7071" w:rsidRPr="004C7071" w:rsidRDefault="004C7071" w:rsidP="004C7071">
      <w:pPr>
        <w:rPr>
          <w:rFonts w:eastAsia="Calibri"/>
          <w:sz w:val="24"/>
          <w:szCs w:val="24"/>
          <w:lang w:val="ru-RU"/>
        </w:rPr>
      </w:pPr>
    </w:p>
    <w:p w:rsidR="004C7071" w:rsidRPr="004C7071" w:rsidRDefault="004C7071" w:rsidP="004C7071">
      <w:pPr>
        <w:keepNext/>
        <w:spacing w:after="120"/>
        <w:jc w:val="center"/>
        <w:outlineLvl w:val="0"/>
        <w:rPr>
          <w:rFonts w:eastAsia="Segoe UI"/>
          <w:b/>
          <w:bCs/>
          <w:caps/>
          <w:kern w:val="32"/>
          <w:sz w:val="24"/>
          <w:szCs w:val="24"/>
          <w:lang w:val="ru-RU" w:eastAsia="x-none"/>
        </w:rPr>
      </w:pPr>
      <w:r w:rsidRPr="004C7071">
        <w:rPr>
          <w:rFonts w:eastAsia="Segoe UI"/>
          <w:b/>
          <w:bCs/>
          <w:caps/>
          <w:kern w:val="32"/>
          <w:sz w:val="24"/>
          <w:szCs w:val="24"/>
          <w:lang w:val="x-none" w:eastAsia="x-none"/>
        </w:rPr>
        <w:t xml:space="preserve">3. Условия реализации </w:t>
      </w:r>
      <w:r w:rsidRPr="004C7071">
        <w:rPr>
          <w:rFonts w:eastAsia="Segoe UI"/>
          <w:b/>
          <w:bCs/>
          <w:caps/>
          <w:kern w:val="32"/>
          <w:sz w:val="24"/>
          <w:szCs w:val="24"/>
          <w:lang w:val="ru-RU" w:eastAsia="x-none"/>
        </w:rPr>
        <w:t>ДИСЦИПЛИНЫ</w:t>
      </w: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3.1. Материально-техническое обеспечение</w:t>
      </w:r>
    </w:p>
    <w:p w:rsidR="004F4A6B" w:rsidRPr="004F4A6B" w:rsidRDefault="004F4A6B" w:rsidP="004F4A6B">
      <w:pPr>
        <w:suppressAutoHyphens/>
        <w:ind w:firstLine="709"/>
        <w:jc w:val="both"/>
        <w:rPr>
          <w:bCs/>
          <w:sz w:val="24"/>
          <w:szCs w:val="24"/>
          <w:lang w:val="ru-RU"/>
        </w:rPr>
      </w:pPr>
      <w:r w:rsidRPr="004F4A6B">
        <w:rPr>
          <w:bCs/>
          <w:sz w:val="24"/>
          <w:szCs w:val="24"/>
          <w:lang w:val="ru-RU"/>
        </w:rPr>
        <w:t>Кабинет</w:t>
      </w:r>
      <w:r w:rsidRPr="004F4A6B">
        <w:rPr>
          <w:bCs/>
          <w:i/>
          <w:sz w:val="24"/>
          <w:szCs w:val="24"/>
          <w:lang w:val="ru-RU"/>
        </w:rPr>
        <w:t xml:space="preserve"> </w:t>
      </w:r>
      <w:r w:rsidRPr="004F4A6B">
        <w:rPr>
          <w:sz w:val="24"/>
          <w:szCs w:val="24"/>
          <w:lang w:val="ru-RU"/>
        </w:rPr>
        <w:t>«</w:t>
      </w:r>
      <w:r w:rsidRPr="004F4A6B">
        <w:rPr>
          <w:color w:val="000000" w:themeColor="text1"/>
          <w:sz w:val="24"/>
          <w:szCs w:val="24"/>
          <w:lang w:val="ru-RU"/>
        </w:rPr>
        <w:t>Общепрофессиональных дисциплин и МДК»</w:t>
      </w:r>
      <w:r w:rsidRPr="004F4A6B">
        <w:rPr>
          <w:bCs/>
          <w:i/>
          <w:sz w:val="24"/>
          <w:szCs w:val="24"/>
          <w:lang w:val="ru-RU"/>
        </w:rPr>
        <w:t xml:space="preserve">, </w:t>
      </w:r>
      <w:r w:rsidRPr="004F4A6B">
        <w:rPr>
          <w:bCs/>
          <w:sz w:val="24"/>
          <w:szCs w:val="24"/>
          <w:lang w:val="ru-RU"/>
        </w:rPr>
        <w:t xml:space="preserve">оснащенный </w:t>
      </w:r>
      <w:r w:rsidRPr="004F4A6B">
        <w:rPr>
          <w:bCs/>
          <w:iCs/>
          <w:sz w:val="24"/>
          <w:szCs w:val="24"/>
          <w:lang w:val="ru-RU"/>
        </w:rPr>
        <w:t>в соответствии с приложением 3 ПОП</w:t>
      </w:r>
      <w:r w:rsidRPr="004F4A6B">
        <w:rPr>
          <w:bCs/>
          <w:sz w:val="24"/>
          <w:szCs w:val="24"/>
          <w:lang w:val="ru-RU"/>
        </w:rPr>
        <w:t xml:space="preserve">. </w:t>
      </w:r>
    </w:p>
    <w:p w:rsidR="004F4A6B" w:rsidRPr="004F4A6B" w:rsidRDefault="004F4A6B" w:rsidP="004F4A6B">
      <w:pPr>
        <w:rPr>
          <w:rFonts w:ascii="Calibri" w:eastAsia="Calibri" w:hAnsi="Calibri"/>
          <w:sz w:val="22"/>
          <w:szCs w:val="22"/>
          <w:lang w:val="ru-RU"/>
        </w:rPr>
      </w:pPr>
    </w:p>
    <w:p w:rsidR="004C7071" w:rsidRPr="004C7071" w:rsidRDefault="004C7071" w:rsidP="004C7071">
      <w:pPr>
        <w:spacing w:after="120" w:line="276" w:lineRule="auto"/>
        <w:ind w:firstLine="709"/>
        <w:outlineLvl w:val="1"/>
        <w:rPr>
          <w:b/>
          <w:bCs/>
          <w:sz w:val="24"/>
          <w:szCs w:val="24"/>
          <w:lang w:val="ru-RU" w:eastAsia="ru-RU"/>
        </w:rPr>
      </w:pPr>
      <w:r w:rsidRPr="004C7071">
        <w:rPr>
          <w:rFonts w:eastAsia="Segoe UI"/>
          <w:b/>
          <w:bCs/>
          <w:sz w:val="24"/>
          <w:szCs w:val="24"/>
          <w:lang w:val="ru-RU" w:eastAsia="ru-RU"/>
        </w:rPr>
        <w:t>3.2. Учебно-методическое обеспечение</w:t>
      </w:r>
    </w:p>
    <w:p w:rsidR="003A7C48" w:rsidRDefault="003A7C48" w:rsidP="003A7C48">
      <w:pPr>
        <w:pStyle w:val="aa"/>
        <w:spacing w:line="276" w:lineRule="auto"/>
        <w:ind w:left="0"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4C7071" w:rsidRPr="004C7071" w:rsidRDefault="004C7071" w:rsidP="004C7071">
      <w:pPr>
        <w:spacing w:line="276" w:lineRule="auto"/>
        <w:ind w:firstLine="709"/>
        <w:contextualSpacing/>
        <w:jc w:val="both"/>
        <w:rPr>
          <w:rFonts w:eastAsia="Calibri"/>
          <w:bCs/>
          <w:sz w:val="24"/>
          <w:szCs w:val="24"/>
          <w:lang w:val="ru-RU"/>
        </w:rPr>
      </w:pPr>
    </w:p>
    <w:p w:rsidR="003A7C48" w:rsidRPr="00E11160" w:rsidRDefault="003A7C48" w:rsidP="003A7C48">
      <w:pPr>
        <w:pStyle w:val="aa"/>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rsidR="00642061" w:rsidRPr="00907AC5" w:rsidRDefault="00642061" w:rsidP="00907AC5">
      <w:pPr>
        <w:ind w:firstLine="709"/>
        <w:contextualSpacing/>
        <w:jc w:val="both"/>
        <w:rPr>
          <w:b/>
          <w:sz w:val="24"/>
          <w:szCs w:val="24"/>
          <w:lang w:val="ru-RU"/>
        </w:rPr>
      </w:pPr>
      <w:r w:rsidRPr="00907AC5">
        <w:rPr>
          <w:rFonts w:eastAsia="Calibri"/>
          <w:sz w:val="24"/>
          <w:szCs w:val="24"/>
          <w:lang w:val="ru-RU"/>
        </w:rPr>
        <w:t>1. Информационные технологии в экономике</w:t>
      </w:r>
      <w:proofErr w:type="gramStart"/>
      <w:r w:rsidRPr="00907AC5">
        <w:rPr>
          <w:rFonts w:eastAsia="Calibri"/>
          <w:sz w:val="24"/>
          <w:szCs w:val="24"/>
          <w:lang w:val="ru-RU"/>
        </w:rPr>
        <w:t xml:space="preserve"> :</w:t>
      </w:r>
      <w:proofErr w:type="gramEnd"/>
      <w:r w:rsidRPr="00907AC5">
        <w:rPr>
          <w:rFonts w:eastAsia="Calibri"/>
          <w:sz w:val="24"/>
          <w:szCs w:val="24"/>
          <w:lang w:val="ru-RU"/>
        </w:rPr>
        <w:t xml:space="preserve"> лабораторный практикум / А. С. Сазонова, Ф. Ю. </w:t>
      </w:r>
      <w:proofErr w:type="spellStart"/>
      <w:r w:rsidRPr="00907AC5">
        <w:rPr>
          <w:rFonts w:eastAsia="Calibri"/>
          <w:sz w:val="24"/>
          <w:szCs w:val="24"/>
          <w:lang w:val="ru-RU"/>
        </w:rPr>
        <w:t>Лозбинев</w:t>
      </w:r>
      <w:proofErr w:type="spellEnd"/>
      <w:r w:rsidRPr="00907AC5">
        <w:rPr>
          <w:rFonts w:eastAsia="Calibri"/>
          <w:sz w:val="24"/>
          <w:szCs w:val="24"/>
          <w:lang w:val="ru-RU"/>
        </w:rPr>
        <w:t>, Р. А. Филиппов [и др.]. - Москва</w:t>
      </w:r>
      <w:proofErr w:type="gramStart"/>
      <w:r w:rsidRPr="00907AC5">
        <w:rPr>
          <w:rFonts w:eastAsia="Calibri"/>
          <w:sz w:val="24"/>
          <w:szCs w:val="24"/>
          <w:lang w:val="ru-RU"/>
        </w:rPr>
        <w:t xml:space="preserve"> :</w:t>
      </w:r>
      <w:proofErr w:type="gramEnd"/>
      <w:r w:rsidRPr="00907AC5">
        <w:rPr>
          <w:rFonts w:eastAsia="Calibri"/>
          <w:sz w:val="24"/>
          <w:szCs w:val="24"/>
          <w:lang w:val="ru-RU"/>
        </w:rPr>
        <w:t xml:space="preserve"> ФЛИНТА, 2019. - 50 с. - </w:t>
      </w:r>
      <w:r w:rsidRPr="00907AC5">
        <w:rPr>
          <w:rFonts w:eastAsia="Calibri"/>
          <w:sz w:val="24"/>
          <w:szCs w:val="24"/>
        </w:rPr>
        <w:t>ISBN</w:t>
      </w:r>
      <w:r w:rsidRPr="00907AC5">
        <w:rPr>
          <w:rFonts w:eastAsia="Calibri"/>
          <w:sz w:val="24"/>
          <w:szCs w:val="24"/>
          <w:lang w:val="ru-RU"/>
        </w:rPr>
        <w:t xml:space="preserve"> 978-5-9765-4217-4.</w:t>
      </w:r>
    </w:p>
    <w:p w:rsidR="00642061" w:rsidRPr="00907AC5" w:rsidRDefault="00642061" w:rsidP="00907AC5">
      <w:pPr>
        <w:ind w:firstLine="709"/>
        <w:contextualSpacing/>
        <w:jc w:val="both"/>
        <w:rPr>
          <w:b/>
          <w:sz w:val="24"/>
          <w:szCs w:val="24"/>
          <w:lang w:val="ru-RU"/>
        </w:rPr>
      </w:pPr>
      <w:r w:rsidRPr="00907AC5">
        <w:rPr>
          <w:bCs/>
          <w:sz w:val="24"/>
          <w:szCs w:val="24"/>
          <w:lang w:val="ru-RU" w:bidi="en-US"/>
        </w:rPr>
        <w:t xml:space="preserve">2. </w:t>
      </w:r>
      <w:proofErr w:type="spellStart"/>
      <w:r w:rsidR="009E26ED" w:rsidRPr="00907AC5">
        <w:rPr>
          <w:bCs/>
          <w:sz w:val="24"/>
          <w:szCs w:val="24"/>
          <w:lang w:val="ru-RU" w:bidi="en-US"/>
        </w:rPr>
        <w:t>Петлина</w:t>
      </w:r>
      <w:proofErr w:type="spellEnd"/>
      <w:r w:rsidR="009E26ED" w:rsidRPr="00907AC5">
        <w:rPr>
          <w:bCs/>
          <w:sz w:val="24"/>
          <w:szCs w:val="24"/>
          <w:lang w:val="ru-RU" w:bidi="en-US"/>
        </w:rPr>
        <w:t>, Е. М. Информационные технологии в профессиональной деятельности</w:t>
      </w:r>
      <w:proofErr w:type="gramStart"/>
      <w:r w:rsidR="009E26ED" w:rsidRPr="00907AC5">
        <w:rPr>
          <w:bCs/>
          <w:sz w:val="24"/>
          <w:szCs w:val="24"/>
          <w:lang w:val="ru-RU" w:bidi="en-US"/>
        </w:rPr>
        <w:t xml:space="preserve"> :</w:t>
      </w:r>
      <w:proofErr w:type="gramEnd"/>
      <w:r w:rsidR="009E26ED" w:rsidRPr="00907AC5">
        <w:rPr>
          <w:bCs/>
          <w:sz w:val="24"/>
          <w:szCs w:val="24"/>
          <w:lang w:val="ru-RU" w:bidi="en-US"/>
        </w:rPr>
        <w:t xml:space="preserve"> учебное пособие для СПО / Е. М. </w:t>
      </w:r>
      <w:proofErr w:type="spellStart"/>
      <w:r w:rsidR="009E26ED" w:rsidRPr="00907AC5">
        <w:rPr>
          <w:bCs/>
          <w:sz w:val="24"/>
          <w:szCs w:val="24"/>
          <w:lang w:val="ru-RU" w:bidi="en-US"/>
        </w:rPr>
        <w:t>Петлина</w:t>
      </w:r>
      <w:proofErr w:type="spellEnd"/>
      <w:r w:rsidR="009E26ED" w:rsidRPr="00907AC5">
        <w:rPr>
          <w:bCs/>
          <w:sz w:val="24"/>
          <w:szCs w:val="24"/>
          <w:lang w:val="ru-RU" w:bidi="en-US"/>
        </w:rPr>
        <w:t>, А. В. Горбачев. — 2-е изд. — Саратов : Профобразование, 2024. — 111 c. — ISBN 978-5-4488-2183-7. — Текст</w:t>
      </w:r>
      <w:proofErr w:type="gramStart"/>
      <w:r w:rsidR="009E26ED" w:rsidRPr="00907AC5">
        <w:rPr>
          <w:bCs/>
          <w:sz w:val="24"/>
          <w:szCs w:val="24"/>
          <w:lang w:val="ru-RU" w:bidi="en-US"/>
        </w:rPr>
        <w:t xml:space="preserve"> :</w:t>
      </w:r>
      <w:proofErr w:type="gramEnd"/>
      <w:r w:rsidR="009E26ED" w:rsidRPr="00907AC5">
        <w:rPr>
          <w:bCs/>
          <w:sz w:val="24"/>
          <w:szCs w:val="24"/>
          <w:lang w:val="ru-RU" w:bidi="en-US"/>
        </w:rPr>
        <w:t xml:space="preserve"> электронный // Электронный ресурс цифровой образовательной среды СПО </w:t>
      </w:r>
      <w:proofErr w:type="spellStart"/>
      <w:r w:rsidR="009E26ED" w:rsidRPr="00907AC5">
        <w:rPr>
          <w:bCs/>
          <w:sz w:val="24"/>
          <w:szCs w:val="24"/>
          <w:lang w:val="ru-RU" w:bidi="en-US"/>
        </w:rPr>
        <w:t>PROFобразование</w:t>
      </w:r>
      <w:proofErr w:type="spellEnd"/>
      <w:r w:rsidR="009E26ED" w:rsidRPr="00907AC5">
        <w:rPr>
          <w:bCs/>
          <w:sz w:val="24"/>
          <w:szCs w:val="24"/>
          <w:lang w:val="ru-RU" w:bidi="en-US"/>
        </w:rPr>
        <w:t xml:space="preserve"> : [сайт]. — URL: https://profspo.ru/books/142224. — Режим доступа: для </w:t>
      </w:r>
      <w:proofErr w:type="spellStart"/>
      <w:r w:rsidR="009E26ED" w:rsidRPr="00907AC5">
        <w:rPr>
          <w:bCs/>
          <w:sz w:val="24"/>
          <w:szCs w:val="24"/>
          <w:lang w:val="ru-RU" w:bidi="en-US"/>
        </w:rPr>
        <w:t>авторизир</w:t>
      </w:r>
      <w:proofErr w:type="spellEnd"/>
      <w:r w:rsidR="009E26ED" w:rsidRPr="00907AC5">
        <w:rPr>
          <w:bCs/>
          <w:sz w:val="24"/>
          <w:szCs w:val="24"/>
          <w:lang w:val="ru-RU" w:bidi="en-US"/>
        </w:rPr>
        <w:t>. пользователей</w:t>
      </w:r>
      <w:r w:rsidRPr="00907AC5">
        <w:rPr>
          <w:bCs/>
          <w:sz w:val="24"/>
          <w:szCs w:val="24"/>
          <w:lang w:val="ru-RU" w:bidi="en-US"/>
        </w:rPr>
        <w:t>.</w:t>
      </w:r>
    </w:p>
    <w:p w:rsidR="00642061" w:rsidRPr="00907AC5" w:rsidRDefault="009E26ED" w:rsidP="00907AC5">
      <w:pPr>
        <w:numPr>
          <w:ilvl w:val="0"/>
          <w:numId w:val="20"/>
        </w:numPr>
        <w:tabs>
          <w:tab w:val="left" w:pos="426"/>
          <w:tab w:val="left" w:pos="993"/>
        </w:tabs>
        <w:ind w:left="0" w:firstLine="709"/>
        <w:contextualSpacing/>
        <w:jc w:val="both"/>
        <w:rPr>
          <w:bCs/>
          <w:sz w:val="24"/>
          <w:szCs w:val="24"/>
          <w:lang w:val="ru-RU" w:bidi="en-US"/>
        </w:rPr>
      </w:pPr>
      <w:r w:rsidRPr="00907AC5">
        <w:rPr>
          <w:rFonts w:eastAsia="Calibri"/>
          <w:sz w:val="24"/>
          <w:szCs w:val="24"/>
          <w:lang w:val="ru-RU"/>
        </w:rPr>
        <w:lastRenderedPageBreak/>
        <w:t>Бухгалтерский финансовый учет</w:t>
      </w:r>
      <w:proofErr w:type="gramStart"/>
      <w:r w:rsidRPr="00907AC5">
        <w:rPr>
          <w:rFonts w:eastAsia="Calibri"/>
          <w:sz w:val="24"/>
          <w:szCs w:val="24"/>
        </w:rPr>
        <w:t> </w:t>
      </w:r>
      <w:r w:rsidRPr="00907AC5">
        <w:rPr>
          <w:rFonts w:eastAsia="Calibri"/>
          <w:sz w:val="24"/>
          <w:szCs w:val="24"/>
          <w:lang w:val="ru-RU"/>
        </w:rPr>
        <w:t>:</w:t>
      </w:r>
      <w:proofErr w:type="gramEnd"/>
      <w:r w:rsidRPr="00907AC5">
        <w:rPr>
          <w:rFonts w:eastAsia="Calibri"/>
          <w:sz w:val="24"/>
          <w:szCs w:val="24"/>
          <w:lang w:val="ru-RU"/>
        </w:rPr>
        <w:t xml:space="preserve"> учебник для среднего профессионального образования</w:t>
      </w:r>
      <w:r w:rsidRPr="00907AC5">
        <w:rPr>
          <w:rFonts w:eastAsia="Calibri"/>
          <w:sz w:val="24"/>
          <w:szCs w:val="24"/>
        </w:rPr>
        <w:t> </w:t>
      </w:r>
      <w:r w:rsidRPr="00907AC5">
        <w:rPr>
          <w:rFonts w:eastAsia="Calibri"/>
          <w:sz w:val="24"/>
          <w:szCs w:val="24"/>
          <w:lang w:val="ru-RU"/>
        </w:rPr>
        <w:t>/ под редакцией И.</w:t>
      </w:r>
      <w:r w:rsidRPr="00907AC5">
        <w:rPr>
          <w:rFonts w:eastAsia="Calibri"/>
          <w:sz w:val="24"/>
          <w:szCs w:val="24"/>
        </w:rPr>
        <w:t> </w:t>
      </w:r>
      <w:r w:rsidRPr="00907AC5">
        <w:rPr>
          <w:rFonts w:eastAsia="Calibri"/>
          <w:sz w:val="24"/>
          <w:szCs w:val="24"/>
          <w:lang w:val="ru-RU"/>
        </w:rPr>
        <w:t>М.</w:t>
      </w:r>
      <w:r w:rsidRPr="00907AC5">
        <w:rPr>
          <w:rFonts w:eastAsia="Calibri"/>
          <w:sz w:val="24"/>
          <w:szCs w:val="24"/>
        </w:rPr>
        <w:t> </w:t>
      </w:r>
      <w:r w:rsidRPr="00907AC5">
        <w:rPr>
          <w:rFonts w:eastAsia="Calibri"/>
          <w:sz w:val="24"/>
          <w:szCs w:val="24"/>
          <w:lang w:val="ru-RU"/>
        </w:rPr>
        <w:t>Дмитриевой, В.</w:t>
      </w:r>
      <w:r w:rsidRPr="00907AC5">
        <w:rPr>
          <w:rFonts w:eastAsia="Calibri"/>
          <w:sz w:val="24"/>
          <w:szCs w:val="24"/>
        </w:rPr>
        <w:t> </w:t>
      </w:r>
      <w:r w:rsidRPr="00907AC5">
        <w:rPr>
          <w:rFonts w:eastAsia="Calibri"/>
          <w:sz w:val="24"/>
          <w:szCs w:val="24"/>
          <w:lang w:val="ru-RU"/>
        </w:rPr>
        <w:t>Б.</w:t>
      </w:r>
      <w:r w:rsidRPr="00907AC5">
        <w:rPr>
          <w:rFonts w:eastAsia="Calibri"/>
          <w:sz w:val="24"/>
          <w:szCs w:val="24"/>
        </w:rPr>
        <w:t> </w:t>
      </w:r>
      <w:r w:rsidRPr="00907AC5">
        <w:rPr>
          <w:rFonts w:eastAsia="Calibri"/>
          <w:sz w:val="24"/>
          <w:szCs w:val="24"/>
          <w:lang w:val="ru-RU"/>
        </w:rPr>
        <w:t>Малицкой, Ю.</w:t>
      </w:r>
      <w:r w:rsidRPr="00907AC5">
        <w:rPr>
          <w:rFonts w:eastAsia="Calibri"/>
          <w:sz w:val="24"/>
          <w:szCs w:val="24"/>
        </w:rPr>
        <w:t> </w:t>
      </w:r>
      <w:r w:rsidRPr="00907AC5">
        <w:rPr>
          <w:rFonts w:eastAsia="Calibri"/>
          <w:sz w:val="24"/>
          <w:szCs w:val="24"/>
          <w:lang w:val="ru-RU"/>
        </w:rPr>
        <w:t>К.</w:t>
      </w:r>
      <w:r w:rsidRPr="00907AC5">
        <w:rPr>
          <w:rFonts w:eastAsia="Calibri"/>
          <w:sz w:val="24"/>
          <w:szCs w:val="24"/>
        </w:rPr>
        <w:t> </w:t>
      </w:r>
      <w:proofErr w:type="spellStart"/>
      <w:r w:rsidRPr="00907AC5">
        <w:rPr>
          <w:rFonts w:eastAsia="Calibri"/>
          <w:sz w:val="24"/>
          <w:szCs w:val="24"/>
          <w:lang w:val="ru-RU"/>
        </w:rPr>
        <w:t>Харакоз</w:t>
      </w:r>
      <w:proofErr w:type="spellEnd"/>
      <w:r w:rsidRPr="00907AC5">
        <w:rPr>
          <w:rFonts w:eastAsia="Calibri"/>
          <w:sz w:val="24"/>
          <w:szCs w:val="24"/>
          <w:lang w:val="ru-RU"/>
        </w:rPr>
        <w:t>.</w:t>
      </w:r>
      <w:r w:rsidRPr="00907AC5">
        <w:rPr>
          <w:rFonts w:eastAsia="Calibri"/>
          <w:sz w:val="24"/>
          <w:szCs w:val="24"/>
        </w:rPr>
        <w:t> </w:t>
      </w:r>
      <w:r w:rsidRPr="00907AC5">
        <w:rPr>
          <w:rFonts w:eastAsia="Calibri"/>
          <w:sz w:val="24"/>
          <w:szCs w:val="24"/>
          <w:lang w:val="ru-RU"/>
        </w:rPr>
        <w:t xml:space="preserve">— 7-е изд., </w:t>
      </w:r>
      <w:proofErr w:type="spellStart"/>
      <w:r w:rsidRPr="00907AC5">
        <w:rPr>
          <w:rFonts w:eastAsia="Calibri"/>
          <w:sz w:val="24"/>
          <w:szCs w:val="24"/>
          <w:lang w:val="ru-RU"/>
        </w:rPr>
        <w:t>перераб</w:t>
      </w:r>
      <w:proofErr w:type="spellEnd"/>
      <w:r w:rsidRPr="00907AC5">
        <w:rPr>
          <w:rFonts w:eastAsia="Calibri"/>
          <w:sz w:val="24"/>
          <w:szCs w:val="24"/>
          <w:lang w:val="ru-RU"/>
        </w:rPr>
        <w:t>. и доп.</w:t>
      </w:r>
      <w:r w:rsidRPr="00907AC5">
        <w:rPr>
          <w:rFonts w:eastAsia="Calibri"/>
          <w:sz w:val="24"/>
          <w:szCs w:val="24"/>
        </w:rPr>
        <w:t> </w:t>
      </w:r>
      <w:r w:rsidRPr="00907AC5">
        <w:rPr>
          <w:rFonts w:eastAsia="Calibri"/>
          <w:sz w:val="24"/>
          <w:szCs w:val="24"/>
          <w:lang w:val="ru-RU"/>
        </w:rPr>
        <w:t>— Москва</w:t>
      </w:r>
      <w:r w:rsidRPr="00907AC5">
        <w:rPr>
          <w:rFonts w:eastAsia="Calibri"/>
          <w:sz w:val="24"/>
          <w:szCs w:val="24"/>
        </w:rPr>
        <w:t> </w:t>
      </w:r>
      <w:r w:rsidRPr="00907AC5">
        <w:rPr>
          <w:rFonts w:eastAsia="Calibri"/>
          <w:sz w:val="24"/>
          <w:szCs w:val="24"/>
          <w:lang w:val="ru-RU"/>
        </w:rPr>
        <w:t xml:space="preserve">: Издательство </w:t>
      </w:r>
      <w:proofErr w:type="spellStart"/>
      <w:r w:rsidRPr="00907AC5">
        <w:rPr>
          <w:rFonts w:eastAsia="Calibri"/>
          <w:sz w:val="24"/>
          <w:szCs w:val="24"/>
          <w:lang w:val="ru-RU"/>
        </w:rPr>
        <w:t>Юрайт</w:t>
      </w:r>
      <w:proofErr w:type="spellEnd"/>
      <w:r w:rsidRPr="00907AC5">
        <w:rPr>
          <w:rFonts w:eastAsia="Calibri"/>
          <w:sz w:val="24"/>
          <w:szCs w:val="24"/>
          <w:lang w:val="ru-RU"/>
        </w:rPr>
        <w:t>, 2025.</w:t>
      </w:r>
      <w:r w:rsidRPr="00907AC5">
        <w:rPr>
          <w:rFonts w:eastAsia="Calibri"/>
          <w:sz w:val="24"/>
          <w:szCs w:val="24"/>
        </w:rPr>
        <w:t> </w:t>
      </w:r>
      <w:r w:rsidRPr="00907AC5">
        <w:rPr>
          <w:rFonts w:eastAsia="Calibri"/>
          <w:sz w:val="24"/>
          <w:szCs w:val="24"/>
          <w:lang w:val="ru-RU"/>
        </w:rPr>
        <w:t>— 498</w:t>
      </w:r>
      <w:r w:rsidRPr="00907AC5">
        <w:rPr>
          <w:rFonts w:eastAsia="Calibri"/>
          <w:sz w:val="24"/>
          <w:szCs w:val="24"/>
        </w:rPr>
        <w:t> </w:t>
      </w:r>
      <w:r w:rsidRPr="00907AC5">
        <w:rPr>
          <w:rFonts w:eastAsia="Calibri"/>
          <w:sz w:val="24"/>
          <w:szCs w:val="24"/>
          <w:lang w:val="ru-RU"/>
        </w:rPr>
        <w:t>с.</w:t>
      </w:r>
      <w:r w:rsidRPr="00907AC5">
        <w:rPr>
          <w:rFonts w:eastAsia="Calibri"/>
          <w:sz w:val="24"/>
          <w:szCs w:val="24"/>
        </w:rPr>
        <w:t> </w:t>
      </w:r>
      <w:r w:rsidRPr="00907AC5">
        <w:rPr>
          <w:rFonts w:eastAsia="Calibri"/>
          <w:sz w:val="24"/>
          <w:szCs w:val="24"/>
          <w:lang w:val="ru-RU"/>
        </w:rPr>
        <w:t>— (Профессиональное образование).</w:t>
      </w:r>
      <w:r w:rsidRPr="00907AC5">
        <w:rPr>
          <w:rFonts w:eastAsia="Calibri"/>
          <w:sz w:val="24"/>
          <w:szCs w:val="24"/>
        </w:rPr>
        <w:t> </w:t>
      </w:r>
      <w:r w:rsidRPr="00907AC5">
        <w:rPr>
          <w:rFonts w:eastAsia="Calibri"/>
          <w:sz w:val="24"/>
          <w:szCs w:val="24"/>
          <w:lang w:val="ru-RU"/>
        </w:rPr>
        <w:t xml:space="preserve">— </w:t>
      </w:r>
      <w:r w:rsidRPr="00907AC5">
        <w:rPr>
          <w:rFonts w:eastAsia="Calibri"/>
          <w:sz w:val="24"/>
          <w:szCs w:val="24"/>
        </w:rPr>
        <w:t>ISBN </w:t>
      </w:r>
      <w:r w:rsidRPr="00907AC5">
        <w:rPr>
          <w:rFonts w:eastAsia="Calibri"/>
          <w:sz w:val="24"/>
          <w:szCs w:val="24"/>
          <w:lang w:val="ru-RU"/>
        </w:rPr>
        <w:t>978-5-9916-6603-9. — Текст</w:t>
      </w:r>
      <w:proofErr w:type="gramStart"/>
      <w:r w:rsidRPr="00907AC5">
        <w:rPr>
          <w:rFonts w:eastAsia="Calibri"/>
          <w:sz w:val="24"/>
          <w:szCs w:val="24"/>
          <w:lang w:val="ru-RU"/>
        </w:rPr>
        <w:t xml:space="preserve"> :</w:t>
      </w:r>
      <w:proofErr w:type="gramEnd"/>
      <w:r w:rsidRPr="00907AC5">
        <w:rPr>
          <w:rFonts w:eastAsia="Calibri"/>
          <w:sz w:val="24"/>
          <w:szCs w:val="24"/>
          <w:lang w:val="ru-RU"/>
        </w:rPr>
        <w:t xml:space="preserve"> электронный // Образовательная платформа </w:t>
      </w:r>
      <w:proofErr w:type="spellStart"/>
      <w:r w:rsidRPr="00907AC5">
        <w:rPr>
          <w:rFonts w:eastAsia="Calibri"/>
          <w:sz w:val="24"/>
          <w:szCs w:val="24"/>
          <w:lang w:val="ru-RU"/>
        </w:rPr>
        <w:t>Юрайт</w:t>
      </w:r>
      <w:proofErr w:type="spellEnd"/>
      <w:r w:rsidRPr="00907AC5">
        <w:rPr>
          <w:rFonts w:eastAsia="Calibri"/>
          <w:sz w:val="24"/>
          <w:szCs w:val="24"/>
          <w:lang w:val="ru-RU"/>
        </w:rPr>
        <w:t xml:space="preserve"> [сайт]. — </w:t>
      </w:r>
      <w:r w:rsidRPr="00907AC5">
        <w:rPr>
          <w:rFonts w:eastAsia="Calibri"/>
          <w:sz w:val="24"/>
          <w:szCs w:val="24"/>
        </w:rPr>
        <w:t>URL</w:t>
      </w:r>
      <w:r w:rsidRPr="00907AC5">
        <w:rPr>
          <w:rFonts w:eastAsia="Calibri"/>
          <w:sz w:val="24"/>
          <w:szCs w:val="24"/>
          <w:lang w:val="ru-RU"/>
        </w:rPr>
        <w:t>:</w:t>
      </w:r>
      <w:r w:rsidRPr="00907AC5">
        <w:rPr>
          <w:rFonts w:eastAsia="Calibri"/>
          <w:sz w:val="24"/>
          <w:szCs w:val="24"/>
        </w:rPr>
        <w:t> </w:t>
      </w:r>
      <w:hyperlink r:id="rId13" w:tgtFrame="_blank" w:history="1">
        <w:r w:rsidRPr="00907AC5">
          <w:rPr>
            <w:rStyle w:val="ac"/>
            <w:rFonts w:eastAsia="Calibri"/>
            <w:color w:val="auto"/>
            <w:sz w:val="24"/>
            <w:szCs w:val="24"/>
            <w:u w:val="none"/>
          </w:rPr>
          <w:t>https</w:t>
        </w:r>
        <w:r w:rsidRPr="00907AC5">
          <w:rPr>
            <w:rStyle w:val="ac"/>
            <w:rFonts w:eastAsia="Calibri"/>
            <w:color w:val="auto"/>
            <w:sz w:val="24"/>
            <w:szCs w:val="24"/>
            <w:u w:val="none"/>
            <w:lang w:val="ru-RU"/>
          </w:rPr>
          <w:t>://</w:t>
        </w:r>
        <w:proofErr w:type="spellStart"/>
        <w:r w:rsidRPr="00907AC5">
          <w:rPr>
            <w:rStyle w:val="ac"/>
            <w:rFonts w:eastAsia="Calibri"/>
            <w:color w:val="auto"/>
            <w:sz w:val="24"/>
            <w:szCs w:val="24"/>
            <w:u w:val="none"/>
          </w:rPr>
          <w:t>urait</w:t>
        </w:r>
        <w:proofErr w:type="spellEnd"/>
        <w:r w:rsidRPr="00907AC5">
          <w:rPr>
            <w:rStyle w:val="ac"/>
            <w:rFonts w:eastAsia="Calibri"/>
            <w:color w:val="auto"/>
            <w:sz w:val="24"/>
            <w:szCs w:val="24"/>
            <w:u w:val="none"/>
            <w:lang w:val="ru-RU"/>
          </w:rPr>
          <w:t>.</w:t>
        </w:r>
        <w:proofErr w:type="spellStart"/>
        <w:r w:rsidRPr="00907AC5">
          <w:rPr>
            <w:rStyle w:val="ac"/>
            <w:rFonts w:eastAsia="Calibri"/>
            <w:color w:val="auto"/>
            <w:sz w:val="24"/>
            <w:szCs w:val="24"/>
            <w:u w:val="none"/>
          </w:rPr>
          <w:t>ru</w:t>
        </w:r>
        <w:proofErr w:type="spellEnd"/>
        <w:r w:rsidRPr="00907AC5">
          <w:rPr>
            <w:rStyle w:val="ac"/>
            <w:rFonts w:eastAsia="Calibri"/>
            <w:color w:val="auto"/>
            <w:sz w:val="24"/>
            <w:szCs w:val="24"/>
            <w:u w:val="none"/>
            <w:lang w:val="ru-RU"/>
          </w:rPr>
          <w:t>/</w:t>
        </w:r>
        <w:proofErr w:type="spellStart"/>
        <w:r w:rsidRPr="00907AC5">
          <w:rPr>
            <w:rStyle w:val="ac"/>
            <w:rFonts w:eastAsia="Calibri"/>
            <w:color w:val="auto"/>
            <w:sz w:val="24"/>
            <w:szCs w:val="24"/>
            <w:u w:val="none"/>
          </w:rPr>
          <w:t>bcode</w:t>
        </w:r>
        <w:proofErr w:type="spellEnd"/>
        <w:r w:rsidRPr="00907AC5">
          <w:rPr>
            <w:rStyle w:val="ac"/>
            <w:rFonts w:eastAsia="Calibri"/>
            <w:color w:val="auto"/>
            <w:sz w:val="24"/>
            <w:szCs w:val="24"/>
            <w:u w:val="none"/>
            <w:lang w:val="ru-RU"/>
          </w:rPr>
          <w:t>/579582</w:t>
        </w:r>
      </w:hyperlink>
      <w:r w:rsidRPr="00907AC5">
        <w:rPr>
          <w:rFonts w:eastAsia="Calibri"/>
          <w:sz w:val="24"/>
          <w:szCs w:val="24"/>
          <w:lang w:val="ru-RU"/>
        </w:rPr>
        <w:t>.</w:t>
      </w:r>
      <w:r w:rsidR="00642061" w:rsidRPr="00907AC5">
        <w:rPr>
          <w:rFonts w:eastAsia="Calibri"/>
          <w:sz w:val="24"/>
          <w:szCs w:val="24"/>
        </w:rPr>
        <w:t> </w:t>
      </w:r>
    </w:p>
    <w:p w:rsidR="00642061" w:rsidRPr="00907AC5" w:rsidRDefault="009E26ED" w:rsidP="00907AC5">
      <w:pPr>
        <w:numPr>
          <w:ilvl w:val="0"/>
          <w:numId w:val="20"/>
        </w:numPr>
        <w:tabs>
          <w:tab w:val="left" w:pos="709"/>
          <w:tab w:val="left" w:pos="993"/>
        </w:tabs>
        <w:ind w:left="0" w:firstLine="709"/>
        <w:contextualSpacing/>
        <w:jc w:val="both"/>
        <w:rPr>
          <w:bCs/>
          <w:sz w:val="24"/>
          <w:szCs w:val="24"/>
          <w:lang w:val="ru-RU" w:bidi="en-US"/>
        </w:rPr>
      </w:pPr>
      <w:r w:rsidRPr="00907AC5">
        <w:rPr>
          <w:rFonts w:eastAsia="Calibri"/>
          <w:iCs/>
          <w:sz w:val="24"/>
          <w:szCs w:val="24"/>
          <w:lang w:val="ru-RU"/>
        </w:rPr>
        <w:t>Дмитриева, И.</w:t>
      </w:r>
      <w:r w:rsidRPr="00907AC5">
        <w:rPr>
          <w:rFonts w:eastAsia="Calibri"/>
          <w:iCs/>
          <w:sz w:val="24"/>
          <w:szCs w:val="24"/>
        </w:rPr>
        <w:t> </w:t>
      </w:r>
      <w:r w:rsidRPr="00907AC5">
        <w:rPr>
          <w:rFonts w:eastAsia="Calibri"/>
          <w:iCs/>
          <w:sz w:val="24"/>
          <w:szCs w:val="24"/>
          <w:lang w:val="ru-RU"/>
        </w:rPr>
        <w:t>М.</w:t>
      </w:r>
      <w:r w:rsidRPr="00907AC5">
        <w:rPr>
          <w:rFonts w:eastAsia="Calibri"/>
          <w:iCs/>
          <w:sz w:val="24"/>
          <w:szCs w:val="24"/>
        </w:rPr>
        <w:t> </w:t>
      </w:r>
      <w:r w:rsidRPr="00907AC5">
        <w:rPr>
          <w:rFonts w:eastAsia="Calibri"/>
          <w:sz w:val="24"/>
          <w:szCs w:val="24"/>
        </w:rPr>
        <w:t> </w:t>
      </w:r>
      <w:r w:rsidRPr="00907AC5">
        <w:rPr>
          <w:rFonts w:eastAsia="Calibri"/>
          <w:sz w:val="24"/>
          <w:szCs w:val="24"/>
          <w:lang w:val="ru-RU"/>
        </w:rPr>
        <w:t>Бухгалтерский учет</w:t>
      </w:r>
      <w:proofErr w:type="gramStart"/>
      <w:r w:rsidRPr="00907AC5">
        <w:rPr>
          <w:rFonts w:eastAsia="Calibri"/>
          <w:sz w:val="24"/>
          <w:szCs w:val="24"/>
        </w:rPr>
        <w:t> </w:t>
      </w:r>
      <w:r w:rsidRPr="00907AC5">
        <w:rPr>
          <w:rFonts w:eastAsia="Calibri"/>
          <w:sz w:val="24"/>
          <w:szCs w:val="24"/>
          <w:lang w:val="ru-RU"/>
        </w:rPr>
        <w:t>:</w:t>
      </w:r>
      <w:proofErr w:type="gramEnd"/>
      <w:r w:rsidRPr="00907AC5">
        <w:rPr>
          <w:rFonts w:eastAsia="Calibri"/>
          <w:sz w:val="24"/>
          <w:szCs w:val="24"/>
          <w:lang w:val="ru-RU"/>
        </w:rPr>
        <w:t xml:space="preserve"> учебник и практикум для среднего профессионального образования</w:t>
      </w:r>
      <w:r w:rsidRPr="00907AC5">
        <w:rPr>
          <w:rFonts w:eastAsia="Calibri"/>
          <w:sz w:val="24"/>
          <w:szCs w:val="24"/>
        </w:rPr>
        <w:t> </w:t>
      </w:r>
      <w:r w:rsidRPr="00907AC5">
        <w:rPr>
          <w:rFonts w:eastAsia="Calibri"/>
          <w:sz w:val="24"/>
          <w:szCs w:val="24"/>
          <w:lang w:val="ru-RU"/>
        </w:rPr>
        <w:t>/ И.</w:t>
      </w:r>
      <w:r w:rsidRPr="00907AC5">
        <w:rPr>
          <w:rFonts w:eastAsia="Calibri"/>
          <w:sz w:val="24"/>
          <w:szCs w:val="24"/>
        </w:rPr>
        <w:t> </w:t>
      </w:r>
      <w:r w:rsidRPr="00907AC5">
        <w:rPr>
          <w:rFonts w:eastAsia="Calibri"/>
          <w:sz w:val="24"/>
          <w:szCs w:val="24"/>
          <w:lang w:val="ru-RU"/>
        </w:rPr>
        <w:t>М.</w:t>
      </w:r>
      <w:r w:rsidRPr="00907AC5">
        <w:rPr>
          <w:rFonts w:eastAsia="Calibri"/>
          <w:sz w:val="24"/>
          <w:szCs w:val="24"/>
        </w:rPr>
        <w:t> </w:t>
      </w:r>
      <w:r w:rsidRPr="00907AC5">
        <w:rPr>
          <w:rFonts w:eastAsia="Calibri"/>
          <w:sz w:val="24"/>
          <w:szCs w:val="24"/>
          <w:lang w:val="ru-RU"/>
        </w:rPr>
        <w:t>Дмитриева.</w:t>
      </w:r>
      <w:r w:rsidRPr="00907AC5">
        <w:rPr>
          <w:rFonts w:eastAsia="Calibri"/>
          <w:sz w:val="24"/>
          <w:szCs w:val="24"/>
        </w:rPr>
        <w:t> </w:t>
      </w:r>
      <w:r w:rsidRPr="00907AC5">
        <w:rPr>
          <w:rFonts w:eastAsia="Calibri"/>
          <w:sz w:val="24"/>
          <w:szCs w:val="24"/>
          <w:lang w:val="ru-RU"/>
        </w:rPr>
        <w:t xml:space="preserve">— 8-е изд., </w:t>
      </w:r>
      <w:proofErr w:type="spellStart"/>
      <w:r w:rsidRPr="00907AC5">
        <w:rPr>
          <w:rFonts w:eastAsia="Calibri"/>
          <w:sz w:val="24"/>
          <w:szCs w:val="24"/>
          <w:lang w:val="ru-RU"/>
        </w:rPr>
        <w:t>перераб</w:t>
      </w:r>
      <w:proofErr w:type="spellEnd"/>
      <w:r w:rsidRPr="00907AC5">
        <w:rPr>
          <w:rFonts w:eastAsia="Calibri"/>
          <w:sz w:val="24"/>
          <w:szCs w:val="24"/>
          <w:lang w:val="ru-RU"/>
        </w:rPr>
        <w:t>. и доп.</w:t>
      </w:r>
      <w:r w:rsidRPr="00907AC5">
        <w:rPr>
          <w:rFonts w:eastAsia="Calibri"/>
          <w:sz w:val="24"/>
          <w:szCs w:val="24"/>
        </w:rPr>
        <w:t> </w:t>
      </w:r>
      <w:r w:rsidRPr="00907AC5">
        <w:rPr>
          <w:rFonts w:eastAsia="Calibri"/>
          <w:sz w:val="24"/>
          <w:szCs w:val="24"/>
          <w:lang w:val="ru-RU"/>
        </w:rPr>
        <w:t>— Москва</w:t>
      </w:r>
      <w:r w:rsidRPr="00907AC5">
        <w:rPr>
          <w:rFonts w:eastAsia="Calibri"/>
          <w:sz w:val="24"/>
          <w:szCs w:val="24"/>
        </w:rPr>
        <w:t> </w:t>
      </w:r>
      <w:r w:rsidRPr="00907AC5">
        <w:rPr>
          <w:rFonts w:eastAsia="Calibri"/>
          <w:sz w:val="24"/>
          <w:szCs w:val="24"/>
          <w:lang w:val="ru-RU"/>
        </w:rPr>
        <w:t xml:space="preserve">: Издательство </w:t>
      </w:r>
      <w:proofErr w:type="spellStart"/>
      <w:r w:rsidRPr="00907AC5">
        <w:rPr>
          <w:rFonts w:eastAsia="Calibri"/>
          <w:sz w:val="24"/>
          <w:szCs w:val="24"/>
          <w:lang w:val="ru-RU"/>
        </w:rPr>
        <w:t>Юрайт</w:t>
      </w:r>
      <w:proofErr w:type="spellEnd"/>
      <w:r w:rsidRPr="00907AC5">
        <w:rPr>
          <w:rFonts w:eastAsia="Calibri"/>
          <w:sz w:val="24"/>
          <w:szCs w:val="24"/>
          <w:lang w:val="ru-RU"/>
        </w:rPr>
        <w:t>, 2025.</w:t>
      </w:r>
      <w:r w:rsidRPr="00907AC5">
        <w:rPr>
          <w:rFonts w:eastAsia="Calibri"/>
          <w:sz w:val="24"/>
          <w:szCs w:val="24"/>
        </w:rPr>
        <w:t> </w:t>
      </w:r>
      <w:r w:rsidRPr="00907AC5">
        <w:rPr>
          <w:rFonts w:eastAsia="Calibri"/>
          <w:sz w:val="24"/>
          <w:szCs w:val="24"/>
          <w:lang w:val="ru-RU"/>
        </w:rPr>
        <w:t>— 287</w:t>
      </w:r>
      <w:r w:rsidRPr="00907AC5">
        <w:rPr>
          <w:rFonts w:eastAsia="Calibri"/>
          <w:sz w:val="24"/>
          <w:szCs w:val="24"/>
        </w:rPr>
        <w:t> </w:t>
      </w:r>
      <w:r w:rsidRPr="00907AC5">
        <w:rPr>
          <w:rFonts w:eastAsia="Calibri"/>
          <w:sz w:val="24"/>
          <w:szCs w:val="24"/>
          <w:lang w:val="ru-RU"/>
        </w:rPr>
        <w:t>с.</w:t>
      </w:r>
      <w:r w:rsidRPr="00907AC5">
        <w:rPr>
          <w:rFonts w:eastAsia="Calibri"/>
          <w:sz w:val="24"/>
          <w:szCs w:val="24"/>
        </w:rPr>
        <w:t> </w:t>
      </w:r>
      <w:r w:rsidRPr="00907AC5">
        <w:rPr>
          <w:rFonts w:eastAsia="Calibri"/>
          <w:sz w:val="24"/>
          <w:szCs w:val="24"/>
          <w:lang w:val="ru-RU"/>
        </w:rPr>
        <w:t>— (Профессиональное образование).</w:t>
      </w:r>
      <w:r w:rsidRPr="00907AC5">
        <w:rPr>
          <w:rFonts w:eastAsia="Calibri"/>
          <w:sz w:val="24"/>
          <w:szCs w:val="24"/>
        </w:rPr>
        <w:t> </w:t>
      </w:r>
      <w:r w:rsidRPr="00907AC5">
        <w:rPr>
          <w:rFonts w:eastAsia="Calibri"/>
          <w:sz w:val="24"/>
          <w:szCs w:val="24"/>
          <w:lang w:val="ru-RU"/>
        </w:rPr>
        <w:t xml:space="preserve">— </w:t>
      </w:r>
      <w:r w:rsidRPr="00907AC5">
        <w:rPr>
          <w:rFonts w:eastAsia="Calibri"/>
          <w:sz w:val="24"/>
          <w:szCs w:val="24"/>
        </w:rPr>
        <w:t>ISBN </w:t>
      </w:r>
      <w:r w:rsidRPr="00907AC5">
        <w:rPr>
          <w:rFonts w:eastAsia="Calibri"/>
          <w:sz w:val="24"/>
          <w:szCs w:val="24"/>
          <w:lang w:val="ru-RU"/>
        </w:rPr>
        <w:t>978-5-534-21517-5. — Текст</w:t>
      </w:r>
      <w:proofErr w:type="gramStart"/>
      <w:r w:rsidRPr="00907AC5">
        <w:rPr>
          <w:rFonts w:eastAsia="Calibri"/>
          <w:sz w:val="24"/>
          <w:szCs w:val="24"/>
          <w:lang w:val="ru-RU"/>
        </w:rPr>
        <w:t xml:space="preserve"> :</w:t>
      </w:r>
      <w:proofErr w:type="gramEnd"/>
      <w:r w:rsidRPr="00907AC5">
        <w:rPr>
          <w:rFonts w:eastAsia="Calibri"/>
          <w:sz w:val="24"/>
          <w:szCs w:val="24"/>
          <w:lang w:val="ru-RU"/>
        </w:rPr>
        <w:t xml:space="preserve"> электронный // Образовательная платформа </w:t>
      </w:r>
      <w:proofErr w:type="spellStart"/>
      <w:r w:rsidRPr="00907AC5">
        <w:rPr>
          <w:rFonts w:eastAsia="Calibri"/>
          <w:sz w:val="24"/>
          <w:szCs w:val="24"/>
          <w:lang w:val="ru-RU"/>
        </w:rPr>
        <w:t>Юрайт</w:t>
      </w:r>
      <w:proofErr w:type="spellEnd"/>
      <w:r w:rsidRPr="00907AC5">
        <w:rPr>
          <w:rFonts w:eastAsia="Calibri"/>
          <w:sz w:val="24"/>
          <w:szCs w:val="24"/>
          <w:lang w:val="ru-RU"/>
        </w:rPr>
        <w:t xml:space="preserve"> [сайт]. — </w:t>
      </w:r>
      <w:r w:rsidRPr="00907AC5">
        <w:rPr>
          <w:rFonts w:eastAsia="Calibri"/>
          <w:sz w:val="24"/>
          <w:szCs w:val="24"/>
        </w:rPr>
        <w:t>URL</w:t>
      </w:r>
      <w:r w:rsidRPr="00907AC5">
        <w:rPr>
          <w:rFonts w:eastAsia="Calibri"/>
          <w:sz w:val="24"/>
          <w:szCs w:val="24"/>
          <w:lang w:val="ru-RU"/>
        </w:rPr>
        <w:t>:</w:t>
      </w:r>
      <w:r w:rsidRPr="00907AC5">
        <w:rPr>
          <w:rFonts w:eastAsia="Calibri"/>
          <w:sz w:val="24"/>
          <w:szCs w:val="24"/>
        </w:rPr>
        <w:t> </w:t>
      </w:r>
      <w:hyperlink r:id="rId14" w:tgtFrame="_blank" w:history="1">
        <w:r w:rsidRPr="00907AC5">
          <w:rPr>
            <w:rStyle w:val="ac"/>
            <w:rFonts w:eastAsia="Calibri"/>
            <w:color w:val="auto"/>
            <w:sz w:val="24"/>
            <w:szCs w:val="24"/>
            <w:u w:val="none"/>
          </w:rPr>
          <w:t>https</w:t>
        </w:r>
        <w:r w:rsidRPr="00907AC5">
          <w:rPr>
            <w:rStyle w:val="ac"/>
            <w:rFonts w:eastAsia="Calibri"/>
            <w:color w:val="auto"/>
            <w:sz w:val="24"/>
            <w:szCs w:val="24"/>
            <w:u w:val="none"/>
            <w:lang w:val="ru-RU"/>
          </w:rPr>
          <w:t>://</w:t>
        </w:r>
        <w:proofErr w:type="spellStart"/>
        <w:r w:rsidRPr="00907AC5">
          <w:rPr>
            <w:rStyle w:val="ac"/>
            <w:rFonts w:eastAsia="Calibri"/>
            <w:color w:val="auto"/>
            <w:sz w:val="24"/>
            <w:szCs w:val="24"/>
            <w:u w:val="none"/>
          </w:rPr>
          <w:t>urait</w:t>
        </w:r>
        <w:proofErr w:type="spellEnd"/>
        <w:r w:rsidRPr="00907AC5">
          <w:rPr>
            <w:rStyle w:val="ac"/>
            <w:rFonts w:eastAsia="Calibri"/>
            <w:color w:val="auto"/>
            <w:sz w:val="24"/>
            <w:szCs w:val="24"/>
            <w:u w:val="none"/>
            <w:lang w:val="ru-RU"/>
          </w:rPr>
          <w:t>.</w:t>
        </w:r>
        <w:proofErr w:type="spellStart"/>
        <w:r w:rsidRPr="00907AC5">
          <w:rPr>
            <w:rStyle w:val="ac"/>
            <w:rFonts w:eastAsia="Calibri"/>
            <w:color w:val="auto"/>
            <w:sz w:val="24"/>
            <w:szCs w:val="24"/>
            <w:u w:val="none"/>
          </w:rPr>
          <w:t>ru</w:t>
        </w:r>
        <w:proofErr w:type="spellEnd"/>
        <w:r w:rsidRPr="00907AC5">
          <w:rPr>
            <w:rStyle w:val="ac"/>
            <w:rFonts w:eastAsia="Calibri"/>
            <w:color w:val="auto"/>
            <w:sz w:val="24"/>
            <w:szCs w:val="24"/>
            <w:u w:val="none"/>
            <w:lang w:val="ru-RU"/>
          </w:rPr>
          <w:t>/</w:t>
        </w:r>
        <w:proofErr w:type="spellStart"/>
        <w:r w:rsidRPr="00907AC5">
          <w:rPr>
            <w:rStyle w:val="ac"/>
            <w:rFonts w:eastAsia="Calibri"/>
            <w:color w:val="auto"/>
            <w:sz w:val="24"/>
            <w:szCs w:val="24"/>
            <w:u w:val="none"/>
          </w:rPr>
          <w:t>bcode</w:t>
        </w:r>
        <w:proofErr w:type="spellEnd"/>
        <w:r w:rsidRPr="00907AC5">
          <w:rPr>
            <w:rStyle w:val="ac"/>
            <w:rFonts w:eastAsia="Calibri"/>
            <w:color w:val="auto"/>
            <w:sz w:val="24"/>
            <w:szCs w:val="24"/>
            <w:u w:val="none"/>
            <w:lang w:val="ru-RU"/>
          </w:rPr>
          <w:t>/575016</w:t>
        </w:r>
      </w:hyperlink>
      <w:r w:rsidR="00642061" w:rsidRPr="00907AC5">
        <w:rPr>
          <w:sz w:val="24"/>
          <w:szCs w:val="24"/>
          <w:lang w:val="ru-RU"/>
        </w:rPr>
        <w:t>.</w:t>
      </w:r>
    </w:p>
    <w:p w:rsidR="00642061" w:rsidRPr="00907AC5" w:rsidRDefault="009E26ED" w:rsidP="00907AC5">
      <w:pPr>
        <w:numPr>
          <w:ilvl w:val="0"/>
          <w:numId w:val="20"/>
        </w:numPr>
        <w:tabs>
          <w:tab w:val="left" w:pos="709"/>
          <w:tab w:val="left" w:pos="993"/>
        </w:tabs>
        <w:ind w:left="0" w:firstLine="709"/>
        <w:contextualSpacing/>
        <w:jc w:val="both"/>
        <w:rPr>
          <w:bCs/>
          <w:sz w:val="24"/>
          <w:szCs w:val="24"/>
          <w:lang w:val="ru-RU" w:bidi="en-US"/>
        </w:rPr>
      </w:pPr>
      <w:r w:rsidRPr="00907AC5">
        <w:rPr>
          <w:bCs/>
          <w:sz w:val="24"/>
          <w:szCs w:val="24"/>
          <w:lang w:val="ru-RU" w:bidi="en-US"/>
        </w:rPr>
        <w:t>Дубина, И. Н. Информатика: информационные ресурсы и технологии в экономике, управлении и бизнесе</w:t>
      </w:r>
      <w:proofErr w:type="gramStart"/>
      <w:r w:rsidRPr="00907AC5">
        <w:rPr>
          <w:bCs/>
          <w:sz w:val="24"/>
          <w:szCs w:val="24"/>
          <w:lang w:val="ru-RU" w:bidi="en-US"/>
        </w:rPr>
        <w:t xml:space="preserve"> :</w:t>
      </w:r>
      <w:proofErr w:type="gramEnd"/>
      <w:r w:rsidRPr="00907AC5">
        <w:rPr>
          <w:bCs/>
          <w:sz w:val="24"/>
          <w:szCs w:val="24"/>
          <w:lang w:val="ru-RU" w:bidi="en-US"/>
        </w:rPr>
        <w:t xml:space="preserve"> учебник для СПО / И. Н. Дубина, С. В. </w:t>
      </w:r>
      <w:proofErr w:type="spellStart"/>
      <w:r w:rsidRPr="00907AC5">
        <w:rPr>
          <w:bCs/>
          <w:sz w:val="24"/>
          <w:szCs w:val="24"/>
          <w:lang w:val="ru-RU" w:bidi="en-US"/>
        </w:rPr>
        <w:t>Шаповалова</w:t>
      </w:r>
      <w:proofErr w:type="spellEnd"/>
      <w:r w:rsidRPr="00907AC5">
        <w:rPr>
          <w:bCs/>
          <w:sz w:val="24"/>
          <w:szCs w:val="24"/>
          <w:lang w:val="ru-RU" w:bidi="en-US"/>
        </w:rPr>
        <w:t xml:space="preserve">. — 2-е изд. — Саратов : Профобразование, 2024. — 170 </w:t>
      </w:r>
      <w:r w:rsidRPr="00907AC5">
        <w:rPr>
          <w:bCs/>
          <w:sz w:val="24"/>
          <w:szCs w:val="24"/>
          <w:lang w:bidi="en-US"/>
        </w:rPr>
        <w:t>c</w:t>
      </w:r>
      <w:r w:rsidRPr="00907AC5">
        <w:rPr>
          <w:bCs/>
          <w:sz w:val="24"/>
          <w:szCs w:val="24"/>
          <w:lang w:val="ru-RU" w:bidi="en-US"/>
        </w:rPr>
        <w:t xml:space="preserve">. — </w:t>
      </w:r>
      <w:r w:rsidRPr="00907AC5">
        <w:rPr>
          <w:bCs/>
          <w:sz w:val="24"/>
          <w:szCs w:val="24"/>
          <w:lang w:bidi="en-US"/>
        </w:rPr>
        <w:t>ISBN</w:t>
      </w:r>
      <w:r w:rsidRPr="00907AC5">
        <w:rPr>
          <w:bCs/>
          <w:sz w:val="24"/>
          <w:szCs w:val="24"/>
          <w:lang w:val="ru-RU" w:bidi="en-US"/>
        </w:rPr>
        <w:t xml:space="preserve"> 978-5-4488-1915-5. — Текст</w:t>
      </w:r>
      <w:proofErr w:type="gramStart"/>
      <w:r w:rsidRPr="00907AC5">
        <w:rPr>
          <w:bCs/>
          <w:sz w:val="24"/>
          <w:szCs w:val="24"/>
          <w:lang w:val="ru-RU" w:bidi="en-US"/>
        </w:rPr>
        <w:t xml:space="preserve"> :</w:t>
      </w:r>
      <w:proofErr w:type="gramEnd"/>
      <w:r w:rsidRPr="00907AC5">
        <w:rPr>
          <w:bCs/>
          <w:sz w:val="24"/>
          <w:szCs w:val="24"/>
          <w:lang w:val="ru-RU" w:bidi="en-US"/>
        </w:rPr>
        <w:t xml:space="preserve"> электронный // Электронный ресурс цифровой образовательной среды СПО </w:t>
      </w:r>
      <w:r w:rsidRPr="00907AC5">
        <w:rPr>
          <w:bCs/>
          <w:sz w:val="24"/>
          <w:szCs w:val="24"/>
          <w:lang w:bidi="en-US"/>
        </w:rPr>
        <w:t>PROF</w:t>
      </w:r>
      <w:r w:rsidRPr="00907AC5">
        <w:rPr>
          <w:bCs/>
          <w:sz w:val="24"/>
          <w:szCs w:val="24"/>
          <w:lang w:val="ru-RU" w:bidi="en-US"/>
        </w:rPr>
        <w:t xml:space="preserve">образование : [сайт]. — </w:t>
      </w:r>
      <w:r w:rsidRPr="00907AC5">
        <w:rPr>
          <w:bCs/>
          <w:sz w:val="24"/>
          <w:szCs w:val="24"/>
          <w:lang w:bidi="en-US"/>
        </w:rPr>
        <w:t>URL</w:t>
      </w:r>
      <w:r w:rsidRPr="00907AC5">
        <w:rPr>
          <w:bCs/>
          <w:sz w:val="24"/>
          <w:szCs w:val="24"/>
          <w:lang w:val="ru-RU" w:bidi="en-US"/>
        </w:rPr>
        <w:t xml:space="preserve">: </w:t>
      </w:r>
      <w:r w:rsidRPr="00907AC5">
        <w:rPr>
          <w:bCs/>
          <w:sz w:val="24"/>
          <w:szCs w:val="24"/>
          <w:lang w:bidi="en-US"/>
        </w:rPr>
        <w:t>https</w:t>
      </w:r>
      <w:r w:rsidRPr="00907AC5">
        <w:rPr>
          <w:bCs/>
          <w:sz w:val="24"/>
          <w:szCs w:val="24"/>
          <w:lang w:val="ru-RU" w:bidi="en-US"/>
        </w:rPr>
        <w:t>://</w:t>
      </w:r>
      <w:proofErr w:type="spellStart"/>
      <w:r w:rsidRPr="00907AC5">
        <w:rPr>
          <w:bCs/>
          <w:sz w:val="24"/>
          <w:szCs w:val="24"/>
          <w:lang w:bidi="en-US"/>
        </w:rPr>
        <w:t>profspo</w:t>
      </w:r>
      <w:proofErr w:type="spellEnd"/>
      <w:r w:rsidRPr="00907AC5">
        <w:rPr>
          <w:bCs/>
          <w:sz w:val="24"/>
          <w:szCs w:val="24"/>
          <w:lang w:val="ru-RU" w:bidi="en-US"/>
        </w:rPr>
        <w:t>.</w:t>
      </w:r>
      <w:proofErr w:type="spellStart"/>
      <w:r w:rsidRPr="00907AC5">
        <w:rPr>
          <w:bCs/>
          <w:sz w:val="24"/>
          <w:szCs w:val="24"/>
          <w:lang w:bidi="en-US"/>
        </w:rPr>
        <w:t>ru</w:t>
      </w:r>
      <w:proofErr w:type="spellEnd"/>
      <w:r w:rsidRPr="00907AC5">
        <w:rPr>
          <w:bCs/>
          <w:sz w:val="24"/>
          <w:szCs w:val="24"/>
          <w:lang w:val="ru-RU" w:bidi="en-US"/>
        </w:rPr>
        <w:t>/</w:t>
      </w:r>
      <w:r w:rsidRPr="00907AC5">
        <w:rPr>
          <w:bCs/>
          <w:sz w:val="24"/>
          <w:szCs w:val="24"/>
          <w:lang w:bidi="en-US"/>
        </w:rPr>
        <w:t>books</w:t>
      </w:r>
      <w:r w:rsidRPr="00907AC5">
        <w:rPr>
          <w:bCs/>
          <w:sz w:val="24"/>
          <w:szCs w:val="24"/>
          <w:lang w:val="ru-RU" w:bidi="en-US"/>
        </w:rPr>
        <w:t xml:space="preserve">/138126 (дата обращения: 04.06.2025). — Режим доступа: для </w:t>
      </w:r>
      <w:proofErr w:type="spellStart"/>
      <w:r w:rsidRPr="00907AC5">
        <w:rPr>
          <w:bCs/>
          <w:sz w:val="24"/>
          <w:szCs w:val="24"/>
          <w:lang w:val="ru-RU" w:bidi="en-US"/>
        </w:rPr>
        <w:t>авторизир</w:t>
      </w:r>
      <w:proofErr w:type="spellEnd"/>
      <w:r w:rsidRPr="00907AC5">
        <w:rPr>
          <w:bCs/>
          <w:sz w:val="24"/>
          <w:szCs w:val="24"/>
          <w:lang w:val="ru-RU" w:bidi="en-US"/>
        </w:rPr>
        <w:t>. пользователей.</w:t>
      </w:r>
    </w:p>
    <w:p w:rsidR="00642061" w:rsidRPr="00907AC5" w:rsidRDefault="009E26ED" w:rsidP="00907AC5">
      <w:pPr>
        <w:numPr>
          <w:ilvl w:val="0"/>
          <w:numId w:val="20"/>
        </w:numPr>
        <w:tabs>
          <w:tab w:val="left" w:pos="993"/>
        </w:tabs>
        <w:ind w:left="0" w:firstLine="709"/>
        <w:contextualSpacing/>
        <w:jc w:val="both"/>
        <w:rPr>
          <w:b/>
          <w:bCs/>
          <w:sz w:val="24"/>
          <w:szCs w:val="24"/>
          <w:lang w:val="ru-RU"/>
        </w:rPr>
      </w:pPr>
      <w:proofErr w:type="spellStart"/>
      <w:r w:rsidRPr="00907AC5">
        <w:rPr>
          <w:rFonts w:eastAsia="Calibri"/>
          <w:sz w:val="24"/>
          <w:szCs w:val="24"/>
          <w:lang w:val="ru-RU"/>
        </w:rPr>
        <w:t>Ниматулаев</w:t>
      </w:r>
      <w:proofErr w:type="spellEnd"/>
      <w:r w:rsidRPr="00907AC5">
        <w:rPr>
          <w:rFonts w:eastAsia="Calibri"/>
          <w:sz w:val="24"/>
          <w:szCs w:val="24"/>
          <w:lang w:val="ru-RU"/>
        </w:rPr>
        <w:t>, М. М. Информационные технологии в профессиональной деятельности</w:t>
      </w:r>
      <w:proofErr w:type="gramStart"/>
      <w:r w:rsidRPr="00907AC5">
        <w:rPr>
          <w:rFonts w:eastAsia="Calibri"/>
          <w:sz w:val="24"/>
          <w:szCs w:val="24"/>
          <w:lang w:val="ru-RU"/>
        </w:rPr>
        <w:t xml:space="preserve"> :</w:t>
      </w:r>
      <w:proofErr w:type="gramEnd"/>
      <w:r w:rsidRPr="00907AC5">
        <w:rPr>
          <w:rFonts w:eastAsia="Calibri"/>
          <w:sz w:val="24"/>
          <w:szCs w:val="24"/>
          <w:lang w:val="ru-RU"/>
        </w:rPr>
        <w:t xml:space="preserve"> учебник / М.М. </w:t>
      </w:r>
      <w:proofErr w:type="spellStart"/>
      <w:r w:rsidRPr="00907AC5">
        <w:rPr>
          <w:rFonts w:eastAsia="Calibri"/>
          <w:sz w:val="24"/>
          <w:szCs w:val="24"/>
          <w:lang w:val="ru-RU"/>
        </w:rPr>
        <w:t>Ниматулаев</w:t>
      </w:r>
      <w:proofErr w:type="spellEnd"/>
      <w:r w:rsidRPr="00907AC5">
        <w:rPr>
          <w:rFonts w:eastAsia="Calibri"/>
          <w:sz w:val="24"/>
          <w:szCs w:val="24"/>
          <w:lang w:val="ru-RU"/>
        </w:rPr>
        <w:t>. — Москва</w:t>
      </w:r>
      <w:proofErr w:type="gramStart"/>
      <w:r w:rsidRPr="00907AC5">
        <w:rPr>
          <w:rFonts w:eastAsia="Calibri"/>
          <w:sz w:val="24"/>
          <w:szCs w:val="24"/>
          <w:lang w:val="ru-RU"/>
        </w:rPr>
        <w:t xml:space="preserve"> :</w:t>
      </w:r>
      <w:proofErr w:type="gramEnd"/>
      <w:r w:rsidRPr="00907AC5">
        <w:rPr>
          <w:rFonts w:eastAsia="Calibri"/>
          <w:sz w:val="24"/>
          <w:szCs w:val="24"/>
          <w:lang w:val="ru-RU"/>
        </w:rPr>
        <w:t xml:space="preserve"> </w:t>
      </w:r>
      <w:proofErr w:type="gramStart"/>
      <w:r w:rsidRPr="00907AC5">
        <w:rPr>
          <w:rFonts w:eastAsia="Calibri"/>
          <w:sz w:val="24"/>
          <w:szCs w:val="24"/>
          <w:lang w:val="ru-RU"/>
        </w:rPr>
        <w:t>ИНФРА-М, 2024. — 250 с. — (Высшее образование:</w:t>
      </w:r>
      <w:proofErr w:type="gramEnd"/>
      <w:r w:rsidRPr="00907AC5">
        <w:rPr>
          <w:rFonts w:eastAsia="Calibri"/>
          <w:sz w:val="24"/>
          <w:szCs w:val="24"/>
          <w:lang w:val="ru-RU"/>
        </w:rPr>
        <w:t xml:space="preserve"> </w:t>
      </w:r>
      <w:proofErr w:type="spellStart"/>
      <w:proofErr w:type="gramStart"/>
      <w:r w:rsidRPr="00907AC5">
        <w:rPr>
          <w:rFonts w:eastAsia="Calibri"/>
          <w:sz w:val="24"/>
          <w:szCs w:val="24"/>
          <w:lang w:val="ru-RU"/>
        </w:rPr>
        <w:t>Бакалавриат</w:t>
      </w:r>
      <w:proofErr w:type="spellEnd"/>
      <w:r w:rsidRPr="00907AC5">
        <w:rPr>
          <w:rFonts w:eastAsia="Calibri"/>
          <w:sz w:val="24"/>
          <w:szCs w:val="24"/>
          <w:lang w:val="ru-RU"/>
        </w:rPr>
        <w:t>).</w:t>
      </w:r>
      <w:proofErr w:type="gramEnd"/>
      <w:r w:rsidRPr="00907AC5">
        <w:rPr>
          <w:rFonts w:eastAsia="Calibri"/>
          <w:sz w:val="24"/>
          <w:szCs w:val="24"/>
          <w:lang w:val="ru-RU"/>
        </w:rPr>
        <w:t xml:space="preserve"> — </w:t>
      </w:r>
      <w:r w:rsidRPr="00907AC5">
        <w:rPr>
          <w:rFonts w:eastAsia="Calibri"/>
          <w:sz w:val="24"/>
          <w:szCs w:val="24"/>
        </w:rPr>
        <w:t>DOI</w:t>
      </w:r>
      <w:r w:rsidRPr="00907AC5">
        <w:rPr>
          <w:rFonts w:eastAsia="Calibri"/>
          <w:sz w:val="24"/>
          <w:szCs w:val="24"/>
          <w:lang w:val="ru-RU"/>
        </w:rPr>
        <w:t xml:space="preserve"> 10.12737/1031122. - </w:t>
      </w:r>
      <w:r w:rsidRPr="00907AC5">
        <w:rPr>
          <w:rFonts w:eastAsia="Calibri"/>
          <w:sz w:val="24"/>
          <w:szCs w:val="24"/>
        </w:rPr>
        <w:t>ISBN</w:t>
      </w:r>
      <w:r w:rsidRPr="00907AC5">
        <w:rPr>
          <w:rFonts w:eastAsia="Calibri"/>
          <w:sz w:val="24"/>
          <w:szCs w:val="24"/>
          <w:lang w:val="ru-RU"/>
        </w:rPr>
        <w:t xml:space="preserve"> 978-5-16-015399-5. - Текст</w:t>
      </w:r>
      <w:proofErr w:type="gramStart"/>
      <w:r w:rsidRPr="00907AC5">
        <w:rPr>
          <w:rFonts w:eastAsia="Calibri"/>
          <w:sz w:val="24"/>
          <w:szCs w:val="24"/>
          <w:lang w:val="ru-RU"/>
        </w:rPr>
        <w:t xml:space="preserve"> :</w:t>
      </w:r>
      <w:proofErr w:type="gramEnd"/>
      <w:r w:rsidRPr="00907AC5">
        <w:rPr>
          <w:rFonts w:eastAsia="Calibri"/>
          <w:sz w:val="24"/>
          <w:szCs w:val="24"/>
          <w:lang w:val="ru-RU"/>
        </w:rPr>
        <w:t xml:space="preserve"> электронный. - </w:t>
      </w:r>
      <w:r w:rsidRPr="00907AC5">
        <w:rPr>
          <w:rFonts w:eastAsia="Calibri"/>
          <w:sz w:val="24"/>
          <w:szCs w:val="24"/>
        </w:rPr>
        <w:t>URL</w:t>
      </w:r>
      <w:r w:rsidRPr="00907AC5">
        <w:rPr>
          <w:rFonts w:eastAsia="Calibri"/>
          <w:sz w:val="24"/>
          <w:szCs w:val="24"/>
          <w:lang w:val="ru-RU"/>
        </w:rPr>
        <w:t xml:space="preserve">: </w:t>
      </w:r>
      <w:r w:rsidRPr="00907AC5">
        <w:rPr>
          <w:rFonts w:eastAsia="Calibri"/>
          <w:sz w:val="24"/>
          <w:szCs w:val="24"/>
        </w:rPr>
        <w:t>https</w:t>
      </w:r>
      <w:r w:rsidRPr="00907AC5">
        <w:rPr>
          <w:rFonts w:eastAsia="Calibri"/>
          <w:sz w:val="24"/>
          <w:szCs w:val="24"/>
          <w:lang w:val="ru-RU"/>
        </w:rPr>
        <w:t>://</w:t>
      </w:r>
      <w:proofErr w:type="spellStart"/>
      <w:r w:rsidRPr="00907AC5">
        <w:rPr>
          <w:rFonts w:eastAsia="Calibri"/>
          <w:sz w:val="24"/>
          <w:szCs w:val="24"/>
        </w:rPr>
        <w:t>znanium</w:t>
      </w:r>
      <w:proofErr w:type="spellEnd"/>
      <w:r w:rsidRPr="00907AC5">
        <w:rPr>
          <w:rFonts w:eastAsia="Calibri"/>
          <w:sz w:val="24"/>
          <w:szCs w:val="24"/>
          <w:lang w:val="ru-RU"/>
        </w:rPr>
        <w:t>.</w:t>
      </w:r>
      <w:proofErr w:type="spellStart"/>
      <w:r w:rsidRPr="00907AC5">
        <w:rPr>
          <w:rFonts w:eastAsia="Calibri"/>
          <w:sz w:val="24"/>
          <w:szCs w:val="24"/>
        </w:rPr>
        <w:t>ru</w:t>
      </w:r>
      <w:proofErr w:type="spellEnd"/>
      <w:r w:rsidRPr="00907AC5">
        <w:rPr>
          <w:rFonts w:eastAsia="Calibri"/>
          <w:sz w:val="24"/>
          <w:szCs w:val="24"/>
          <w:lang w:val="ru-RU"/>
        </w:rPr>
        <w:t>/</w:t>
      </w:r>
      <w:r w:rsidRPr="00907AC5">
        <w:rPr>
          <w:rFonts w:eastAsia="Calibri"/>
          <w:sz w:val="24"/>
          <w:szCs w:val="24"/>
        </w:rPr>
        <w:t>catalog</w:t>
      </w:r>
      <w:r w:rsidRPr="00907AC5">
        <w:rPr>
          <w:rFonts w:eastAsia="Calibri"/>
          <w:sz w:val="24"/>
          <w:szCs w:val="24"/>
          <w:lang w:val="ru-RU"/>
        </w:rPr>
        <w:t>/</w:t>
      </w:r>
      <w:r w:rsidRPr="00907AC5">
        <w:rPr>
          <w:rFonts w:eastAsia="Calibri"/>
          <w:sz w:val="24"/>
          <w:szCs w:val="24"/>
        </w:rPr>
        <w:t>product</w:t>
      </w:r>
      <w:r w:rsidRPr="00907AC5">
        <w:rPr>
          <w:rFonts w:eastAsia="Calibri"/>
          <w:sz w:val="24"/>
          <w:szCs w:val="24"/>
          <w:lang w:val="ru-RU"/>
        </w:rPr>
        <w:t>/2085049 (дата обращения: 04.06.2025). – Режим доступа: по подписке</w:t>
      </w:r>
      <w:proofErr w:type="gramStart"/>
      <w:r w:rsidRPr="00907AC5">
        <w:rPr>
          <w:rFonts w:eastAsia="Calibri"/>
          <w:sz w:val="24"/>
          <w:szCs w:val="24"/>
          <w:lang w:val="ru-RU"/>
        </w:rPr>
        <w:t>.</w:t>
      </w:r>
      <w:r w:rsidR="00642061" w:rsidRPr="00907AC5">
        <w:rPr>
          <w:rFonts w:eastAsia="Calibri"/>
          <w:sz w:val="24"/>
          <w:szCs w:val="24"/>
          <w:lang w:val="ru-RU"/>
        </w:rPr>
        <w:t>.</w:t>
      </w:r>
      <w:proofErr w:type="gramEnd"/>
    </w:p>
    <w:p w:rsidR="00642061" w:rsidRPr="00907AC5" w:rsidRDefault="009E26ED" w:rsidP="00907AC5">
      <w:pPr>
        <w:numPr>
          <w:ilvl w:val="0"/>
          <w:numId w:val="20"/>
        </w:numPr>
        <w:tabs>
          <w:tab w:val="left" w:pos="993"/>
        </w:tabs>
        <w:ind w:left="0" w:firstLine="709"/>
        <w:contextualSpacing/>
        <w:jc w:val="both"/>
        <w:rPr>
          <w:b/>
          <w:bCs/>
          <w:sz w:val="24"/>
          <w:szCs w:val="24"/>
          <w:lang w:val="ru-RU"/>
        </w:rPr>
      </w:pPr>
      <w:r w:rsidRPr="00907AC5">
        <w:rPr>
          <w:bCs/>
          <w:sz w:val="24"/>
          <w:szCs w:val="24"/>
          <w:lang w:val="ru-RU" w:bidi="en-US"/>
        </w:rPr>
        <w:t>Петрова А.Г. Практические основы бухгалтерского учета имущества организации</w:t>
      </w:r>
      <w:proofErr w:type="gramStart"/>
      <w:r w:rsidRPr="00907AC5">
        <w:rPr>
          <w:bCs/>
          <w:sz w:val="24"/>
          <w:szCs w:val="24"/>
          <w:lang w:val="ru-RU" w:bidi="en-US"/>
        </w:rPr>
        <w:t xml:space="preserve"> :</w:t>
      </w:r>
      <w:proofErr w:type="gramEnd"/>
      <w:r w:rsidRPr="00907AC5">
        <w:rPr>
          <w:bCs/>
          <w:sz w:val="24"/>
          <w:szCs w:val="24"/>
          <w:lang w:val="ru-RU" w:bidi="en-US"/>
        </w:rPr>
        <w:t xml:space="preserve"> учебное пособие для СПО / Петрова А.Г.. — Саратов : Профобразование, 2023. — 160 </w:t>
      </w:r>
      <w:r w:rsidRPr="00907AC5">
        <w:rPr>
          <w:bCs/>
          <w:sz w:val="24"/>
          <w:szCs w:val="24"/>
          <w:lang w:bidi="en-US"/>
        </w:rPr>
        <w:t>c</w:t>
      </w:r>
      <w:r w:rsidRPr="00907AC5">
        <w:rPr>
          <w:bCs/>
          <w:sz w:val="24"/>
          <w:szCs w:val="24"/>
          <w:lang w:val="ru-RU" w:bidi="en-US"/>
        </w:rPr>
        <w:t xml:space="preserve">. — </w:t>
      </w:r>
      <w:r w:rsidRPr="00907AC5">
        <w:rPr>
          <w:bCs/>
          <w:sz w:val="24"/>
          <w:szCs w:val="24"/>
          <w:lang w:bidi="en-US"/>
        </w:rPr>
        <w:t>ISBN</w:t>
      </w:r>
      <w:r w:rsidRPr="00907AC5">
        <w:rPr>
          <w:bCs/>
          <w:sz w:val="24"/>
          <w:szCs w:val="24"/>
          <w:lang w:val="ru-RU" w:bidi="en-US"/>
        </w:rPr>
        <w:t xml:space="preserve"> 978-5-4488-1574-4. — Текст</w:t>
      </w:r>
      <w:proofErr w:type="gramStart"/>
      <w:r w:rsidRPr="00907AC5">
        <w:rPr>
          <w:bCs/>
          <w:sz w:val="24"/>
          <w:szCs w:val="24"/>
          <w:lang w:val="ru-RU" w:bidi="en-US"/>
        </w:rPr>
        <w:t xml:space="preserve"> :</w:t>
      </w:r>
      <w:proofErr w:type="gramEnd"/>
      <w:r w:rsidRPr="00907AC5">
        <w:rPr>
          <w:bCs/>
          <w:sz w:val="24"/>
          <w:szCs w:val="24"/>
          <w:lang w:val="ru-RU" w:bidi="en-US"/>
        </w:rPr>
        <w:t xml:space="preserve"> электронный // Цифровой образовательный ресурс </w:t>
      </w:r>
      <w:r w:rsidRPr="00907AC5">
        <w:rPr>
          <w:bCs/>
          <w:sz w:val="24"/>
          <w:szCs w:val="24"/>
          <w:lang w:bidi="en-US"/>
        </w:rPr>
        <w:t>IPR</w:t>
      </w:r>
      <w:r w:rsidRPr="00907AC5">
        <w:rPr>
          <w:bCs/>
          <w:sz w:val="24"/>
          <w:szCs w:val="24"/>
          <w:lang w:val="ru-RU" w:bidi="en-US"/>
        </w:rPr>
        <w:t xml:space="preserve"> </w:t>
      </w:r>
      <w:r w:rsidRPr="00907AC5">
        <w:rPr>
          <w:bCs/>
          <w:sz w:val="24"/>
          <w:szCs w:val="24"/>
          <w:lang w:bidi="en-US"/>
        </w:rPr>
        <w:t>SMART</w:t>
      </w:r>
      <w:r w:rsidRPr="00907AC5">
        <w:rPr>
          <w:bCs/>
          <w:sz w:val="24"/>
          <w:szCs w:val="24"/>
          <w:lang w:val="ru-RU" w:bidi="en-US"/>
        </w:rPr>
        <w:t xml:space="preserve"> : [сайт]. — </w:t>
      </w:r>
      <w:r w:rsidRPr="00907AC5">
        <w:rPr>
          <w:bCs/>
          <w:sz w:val="24"/>
          <w:szCs w:val="24"/>
          <w:lang w:bidi="en-US"/>
        </w:rPr>
        <w:t>URL</w:t>
      </w:r>
      <w:r w:rsidRPr="00907AC5">
        <w:rPr>
          <w:bCs/>
          <w:sz w:val="24"/>
          <w:szCs w:val="24"/>
          <w:lang w:val="ru-RU" w:bidi="en-US"/>
        </w:rPr>
        <w:t xml:space="preserve">: </w:t>
      </w:r>
      <w:r w:rsidRPr="00907AC5">
        <w:rPr>
          <w:bCs/>
          <w:sz w:val="24"/>
          <w:szCs w:val="24"/>
          <w:lang w:bidi="en-US"/>
        </w:rPr>
        <w:t>https</w:t>
      </w:r>
      <w:r w:rsidRPr="00907AC5">
        <w:rPr>
          <w:bCs/>
          <w:sz w:val="24"/>
          <w:szCs w:val="24"/>
          <w:lang w:val="ru-RU" w:bidi="en-US"/>
        </w:rPr>
        <w:t>://</w:t>
      </w:r>
      <w:r w:rsidRPr="00907AC5">
        <w:rPr>
          <w:bCs/>
          <w:sz w:val="24"/>
          <w:szCs w:val="24"/>
          <w:lang w:bidi="en-US"/>
        </w:rPr>
        <w:t>www</w:t>
      </w:r>
      <w:r w:rsidRPr="00907AC5">
        <w:rPr>
          <w:bCs/>
          <w:sz w:val="24"/>
          <w:szCs w:val="24"/>
          <w:lang w:val="ru-RU" w:bidi="en-US"/>
        </w:rPr>
        <w:t>.</w:t>
      </w:r>
      <w:proofErr w:type="spellStart"/>
      <w:r w:rsidRPr="00907AC5">
        <w:rPr>
          <w:bCs/>
          <w:sz w:val="24"/>
          <w:szCs w:val="24"/>
          <w:lang w:bidi="en-US"/>
        </w:rPr>
        <w:t>iprbookshop</w:t>
      </w:r>
      <w:proofErr w:type="spellEnd"/>
      <w:r w:rsidRPr="00907AC5">
        <w:rPr>
          <w:bCs/>
          <w:sz w:val="24"/>
          <w:szCs w:val="24"/>
          <w:lang w:val="ru-RU" w:bidi="en-US"/>
        </w:rPr>
        <w:t>.</w:t>
      </w:r>
      <w:proofErr w:type="spellStart"/>
      <w:r w:rsidRPr="00907AC5">
        <w:rPr>
          <w:bCs/>
          <w:sz w:val="24"/>
          <w:szCs w:val="24"/>
          <w:lang w:bidi="en-US"/>
        </w:rPr>
        <w:t>ru</w:t>
      </w:r>
      <w:proofErr w:type="spellEnd"/>
      <w:r w:rsidRPr="00907AC5">
        <w:rPr>
          <w:bCs/>
          <w:sz w:val="24"/>
          <w:szCs w:val="24"/>
          <w:lang w:val="ru-RU" w:bidi="en-US"/>
        </w:rPr>
        <w:t>/131413.</w:t>
      </w:r>
      <w:r w:rsidRPr="00907AC5">
        <w:rPr>
          <w:bCs/>
          <w:sz w:val="24"/>
          <w:szCs w:val="24"/>
          <w:lang w:bidi="en-US"/>
        </w:rPr>
        <w:t>html</w:t>
      </w:r>
      <w:r w:rsidRPr="00907AC5">
        <w:rPr>
          <w:bCs/>
          <w:sz w:val="24"/>
          <w:szCs w:val="24"/>
          <w:lang w:val="ru-RU" w:bidi="en-US"/>
        </w:rPr>
        <w:t xml:space="preserve"> (дата обращения: 04.06.2025). — Режим доступа: для </w:t>
      </w:r>
      <w:proofErr w:type="spellStart"/>
      <w:r w:rsidRPr="00907AC5">
        <w:rPr>
          <w:bCs/>
          <w:sz w:val="24"/>
          <w:szCs w:val="24"/>
          <w:lang w:val="ru-RU" w:bidi="en-US"/>
        </w:rPr>
        <w:t>авторизир</w:t>
      </w:r>
      <w:proofErr w:type="spellEnd"/>
      <w:r w:rsidRPr="00907AC5">
        <w:rPr>
          <w:bCs/>
          <w:sz w:val="24"/>
          <w:szCs w:val="24"/>
          <w:lang w:val="ru-RU" w:bidi="en-US"/>
        </w:rPr>
        <w:t>. пользователей</w:t>
      </w:r>
      <w:r w:rsidR="00642061" w:rsidRPr="00907AC5">
        <w:rPr>
          <w:rFonts w:eastAsia="Calibri"/>
          <w:sz w:val="24"/>
          <w:szCs w:val="24"/>
          <w:lang w:val="ru-RU"/>
        </w:rPr>
        <w:t>.</w:t>
      </w:r>
    </w:p>
    <w:p w:rsidR="009E26ED" w:rsidRPr="00907AC5" w:rsidRDefault="009E26ED" w:rsidP="00907AC5">
      <w:pPr>
        <w:numPr>
          <w:ilvl w:val="0"/>
          <w:numId w:val="20"/>
        </w:numPr>
        <w:tabs>
          <w:tab w:val="left" w:pos="993"/>
        </w:tabs>
        <w:ind w:left="0" w:firstLine="709"/>
        <w:contextualSpacing/>
        <w:jc w:val="both"/>
        <w:rPr>
          <w:b/>
          <w:bCs/>
          <w:sz w:val="24"/>
          <w:szCs w:val="24"/>
          <w:lang w:val="ru-RU"/>
        </w:rPr>
      </w:pPr>
      <w:r w:rsidRPr="00907AC5">
        <w:rPr>
          <w:bCs/>
          <w:sz w:val="24"/>
          <w:szCs w:val="24"/>
          <w:lang w:val="ru-RU" w:bidi="en-US"/>
        </w:rPr>
        <w:t>Прокопьева Ю.В. Бухгалтерский учет и анализ</w:t>
      </w:r>
      <w:proofErr w:type="gramStart"/>
      <w:r w:rsidRPr="00907AC5">
        <w:rPr>
          <w:bCs/>
          <w:sz w:val="24"/>
          <w:szCs w:val="24"/>
          <w:lang w:val="ru-RU" w:bidi="en-US"/>
        </w:rPr>
        <w:t xml:space="preserve"> :</w:t>
      </w:r>
      <w:proofErr w:type="gramEnd"/>
      <w:r w:rsidRPr="00907AC5">
        <w:rPr>
          <w:bCs/>
          <w:sz w:val="24"/>
          <w:szCs w:val="24"/>
          <w:lang w:val="ru-RU" w:bidi="en-US"/>
        </w:rPr>
        <w:t xml:space="preserve"> учебное пособие для СПО / Прокопьева Ю.В.. — Саратов : Профобразование, Ай </w:t>
      </w:r>
      <w:proofErr w:type="gramStart"/>
      <w:r w:rsidRPr="00907AC5">
        <w:rPr>
          <w:bCs/>
          <w:sz w:val="24"/>
          <w:szCs w:val="24"/>
          <w:lang w:val="ru-RU" w:bidi="en-US"/>
        </w:rPr>
        <w:t>Пи Ар</w:t>
      </w:r>
      <w:proofErr w:type="gramEnd"/>
      <w:r w:rsidRPr="00907AC5">
        <w:rPr>
          <w:bCs/>
          <w:sz w:val="24"/>
          <w:szCs w:val="24"/>
          <w:lang w:val="ru-RU" w:bidi="en-US"/>
        </w:rPr>
        <w:t xml:space="preserve"> Медиа, 2020. — 268 </w:t>
      </w:r>
      <w:r w:rsidRPr="00907AC5">
        <w:rPr>
          <w:bCs/>
          <w:sz w:val="24"/>
          <w:szCs w:val="24"/>
          <w:lang w:bidi="en-US"/>
        </w:rPr>
        <w:t>c</w:t>
      </w:r>
      <w:r w:rsidRPr="00907AC5">
        <w:rPr>
          <w:bCs/>
          <w:sz w:val="24"/>
          <w:szCs w:val="24"/>
          <w:lang w:val="ru-RU" w:bidi="en-US"/>
        </w:rPr>
        <w:t xml:space="preserve">. — </w:t>
      </w:r>
      <w:r w:rsidRPr="00907AC5">
        <w:rPr>
          <w:bCs/>
          <w:sz w:val="24"/>
          <w:szCs w:val="24"/>
          <w:lang w:bidi="en-US"/>
        </w:rPr>
        <w:t>ISBN</w:t>
      </w:r>
      <w:r w:rsidRPr="00907AC5">
        <w:rPr>
          <w:bCs/>
          <w:sz w:val="24"/>
          <w:szCs w:val="24"/>
          <w:lang w:val="ru-RU" w:bidi="en-US"/>
        </w:rPr>
        <w:t xml:space="preserve"> 978-5-4488-0336-9, 978-5-4497-0404-7. — Текст</w:t>
      </w:r>
      <w:proofErr w:type="gramStart"/>
      <w:r w:rsidRPr="00907AC5">
        <w:rPr>
          <w:bCs/>
          <w:sz w:val="24"/>
          <w:szCs w:val="24"/>
          <w:lang w:val="ru-RU" w:bidi="en-US"/>
        </w:rPr>
        <w:t xml:space="preserve"> :</w:t>
      </w:r>
      <w:proofErr w:type="gramEnd"/>
      <w:r w:rsidRPr="00907AC5">
        <w:rPr>
          <w:bCs/>
          <w:sz w:val="24"/>
          <w:szCs w:val="24"/>
          <w:lang w:val="ru-RU" w:bidi="en-US"/>
        </w:rPr>
        <w:t xml:space="preserve"> электронный // Цифровой образовательный ресурс </w:t>
      </w:r>
      <w:r w:rsidRPr="00907AC5">
        <w:rPr>
          <w:bCs/>
          <w:sz w:val="24"/>
          <w:szCs w:val="24"/>
          <w:lang w:bidi="en-US"/>
        </w:rPr>
        <w:t>IPR</w:t>
      </w:r>
      <w:r w:rsidRPr="00907AC5">
        <w:rPr>
          <w:bCs/>
          <w:sz w:val="24"/>
          <w:szCs w:val="24"/>
          <w:lang w:val="ru-RU" w:bidi="en-US"/>
        </w:rPr>
        <w:t xml:space="preserve"> </w:t>
      </w:r>
      <w:r w:rsidRPr="00907AC5">
        <w:rPr>
          <w:bCs/>
          <w:sz w:val="24"/>
          <w:szCs w:val="24"/>
          <w:lang w:bidi="en-US"/>
        </w:rPr>
        <w:t>SMART</w:t>
      </w:r>
      <w:r w:rsidRPr="00907AC5">
        <w:rPr>
          <w:bCs/>
          <w:sz w:val="24"/>
          <w:szCs w:val="24"/>
          <w:lang w:val="ru-RU" w:bidi="en-US"/>
        </w:rPr>
        <w:t xml:space="preserve"> : [сайт]. — </w:t>
      </w:r>
      <w:r w:rsidRPr="00907AC5">
        <w:rPr>
          <w:bCs/>
          <w:sz w:val="24"/>
          <w:szCs w:val="24"/>
          <w:lang w:bidi="en-US"/>
        </w:rPr>
        <w:t>URL</w:t>
      </w:r>
      <w:r w:rsidRPr="00907AC5">
        <w:rPr>
          <w:bCs/>
          <w:sz w:val="24"/>
          <w:szCs w:val="24"/>
          <w:lang w:val="ru-RU" w:bidi="en-US"/>
        </w:rPr>
        <w:t xml:space="preserve">: </w:t>
      </w:r>
      <w:r w:rsidRPr="00907AC5">
        <w:rPr>
          <w:bCs/>
          <w:sz w:val="24"/>
          <w:szCs w:val="24"/>
          <w:lang w:bidi="en-US"/>
        </w:rPr>
        <w:t>https</w:t>
      </w:r>
      <w:r w:rsidRPr="00907AC5">
        <w:rPr>
          <w:bCs/>
          <w:sz w:val="24"/>
          <w:szCs w:val="24"/>
          <w:lang w:val="ru-RU" w:bidi="en-US"/>
        </w:rPr>
        <w:t>://</w:t>
      </w:r>
      <w:r w:rsidRPr="00907AC5">
        <w:rPr>
          <w:bCs/>
          <w:sz w:val="24"/>
          <w:szCs w:val="24"/>
          <w:lang w:bidi="en-US"/>
        </w:rPr>
        <w:t>www</w:t>
      </w:r>
      <w:r w:rsidRPr="00907AC5">
        <w:rPr>
          <w:bCs/>
          <w:sz w:val="24"/>
          <w:szCs w:val="24"/>
          <w:lang w:val="ru-RU" w:bidi="en-US"/>
        </w:rPr>
        <w:t>.</w:t>
      </w:r>
      <w:proofErr w:type="spellStart"/>
      <w:r w:rsidRPr="00907AC5">
        <w:rPr>
          <w:bCs/>
          <w:sz w:val="24"/>
          <w:szCs w:val="24"/>
          <w:lang w:bidi="en-US"/>
        </w:rPr>
        <w:t>iprbookshop</w:t>
      </w:r>
      <w:proofErr w:type="spellEnd"/>
      <w:r w:rsidRPr="00907AC5">
        <w:rPr>
          <w:bCs/>
          <w:sz w:val="24"/>
          <w:szCs w:val="24"/>
          <w:lang w:val="ru-RU" w:bidi="en-US"/>
        </w:rPr>
        <w:t>.</w:t>
      </w:r>
      <w:proofErr w:type="spellStart"/>
      <w:r w:rsidRPr="00907AC5">
        <w:rPr>
          <w:bCs/>
          <w:sz w:val="24"/>
          <w:szCs w:val="24"/>
          <w:lang w:bidi="en-US"/>
        </w:rPr>
        <w:t>ru</w:t>
      </w:r>
      <w:proofErr w:type="spellEnd"/>
      <w:r w:rsidRPr="00907AC5">
        <w:rPr>
          <w:bCs/>
          <w:sz w:val="24"/>
          <w:szCs w:val="24"/>
          <w:lang w:val="ru-RU" w:bidi="en-US"/>
        </w:rPr>
        <w:t>/90197.</w:t>
      </w:r>
      <w:r w:rsidRPr="00907AC5">
        <w:rPr>
          <w:bCs/>
          <w:sz w:val="24"/>
          <w:szCs w:val="24"/>
          <w:lang w:bidi="en-US"/>
        </w:rPr>
        <w:t>html</w:t>
      </w:r>
      <w:r w:rsidRPr="00907AC5">
        <w:rPr>
          <w:bCs/>
          <w:sz w:val="24"/>
          <w:szCs w:val="24"/>
          <w:lang w:val="ru-RU" w:bidi="en-US"/>
        </w:rPr>
        <w:t xml:space="preserve"> (дата обращения: 04.06.2025). — Режим доступа: для </w:t>
      </w:r>
      <w:proofErr w:type="spellStart"/>
      <w:r w:rsidRPr="00907AC5">
        <w:rPr>
          <w:bCs/>
          <w:sz w:val="24"/>
          <w:szCs w:val="24"/>
          <w:lang w:val="ru-RU" w:bidi="en-US"/>
        </w:rPr>
        <w:t>авторизир</w:t>
      </w:r>
      <w:proofErr w:type="spellEnd"/>
      <w:r w:rsidRPr="00907AC5">
        <w:rPr>
          <w:bCs/>
          <w:sz w:val="24"/>
          <w:szCs w:val="24"/>
          <w:lang w:val="ru-RU" w:bidi="en-US"/>
        </w:rPr>
        <w:t xml:space="preserve">. пользователей </w:t>
      </w:r>
    </w:p>
    <w:p w:rsidR="00642061" w:rsidRPr="00907AC5" w:rsidRDefault="009E26ED" w:rsidP="00907AC5">
      <w:pPr>
        <w:numPr>
          <w:ilvl w:val="0"/>
          <w:numId w:val="20"/>
        </w:numPr>
        <w:tabs>
          <w:tab w:val="left" w:pos="993"/>
        </w:tabs>
        <w:ind w:left="0" w:firstLine="709"/>
        <w:contextualSpacing/>
        <w:jc w:val="both"/>
        <w:rPr>
          <w:b/>
          <w:bCs/>
          <w:sz w:val="24"/>
          <w:szCs w:val="24"/>
          <w:lang w:val="ru-RU"/>
        </w:rPr>
      </w:pPr>
      <w:proofErr w:type="spellStart"/>
      <w:r w:rsidRPr="00907AC5">
        <w:rPr>
          <w:rFonts w:eastAsia="Calibri"/>
          <w:sz w:val="24"/>
          <w:szCs w:val="24"/>
          <w:lang w:val="ru-RU"/>
        </w:rPr>
        <w:t>Синаторов</w:t>
      </w:r>
      <w:proofErr w:type="spellEnd"/>
      <w:r w:rsidRPr="00907AC5">
        <w:rPr>
          <w:rFonts w:eastAsia="Calibri"/>
          <w:sz w:val="24"/>
          <w:szCs w:val="24"/>
          <w:lang w:val="ru-RU"/>
        </w:rPr>
        <w:t>, С. В. Информационные технологии в профессиональной деятельности</w:t>
      </w:r>
      <w:proofErr w:type="gramStart"/>
      <w:r w:rsidRPr="00907AC5">
        <w:rPr>
          <w:rFonts w:eastAsia="Calibri"/>
          <w:sz w:val="24"/>
          <w:szCs w:val="24"/>
          <w:lang w:val="ru-RU"/>
        </w:rPr>
        <w:t xml:space="preserve"> :</w:t>
      </w:r>
      <w:proofErr w:type="gramEnd"/>
      <w:r w:rsidRPr="00907AC5">
        <w:rPr>
          <w:rFonts w:eastAsia="Calibri"/>
          <w:sz w:val="24"/>
          <w:szCs w:val="24"/>
          <w:lang w:val="ru-RU"/>
        </w:rPr>
        <w:t xml:space="preserve"> учебное пособие / С.В. </w:t>
      </w:r>
      <w:proofErr w:type="spellStart"/>
      <w:r w:rsidRPr="00907AC5">
        <w:rPr>
          <w:rFonts w:eastAsia="Calibri"/>
          <w:sz w:val="24"/>
          <w:szCs w:val="24"/>
          <w:lang w:val="ru-RU"/>
        </w:rPr>
        <w:t>Синаторов</w:t>
      </w:r>
      <w:proofErr w:type="spellEnd"/>
      <w:r w:rsidRPr="00907AC5">
        <w:rPr>
          <w:rFonts w:eastAsia="Calibri"/>
          <w:sz w:val="24"/>
          <w:szCs w:val="24"/>
          <w:lang w:val="ru-RU"/>
        </w:rPr>
        <w:t xml:space="preserve">, О.В. </w:t>
      </w:r>
      <w:proofErr w:type="spellStart"/>
      <w:r w:rsidRPr="00907AC5">
        <w:rPr>
          <w:rFonts w:eastAsia="Calibri"/>
          <w:sz w:val="24"/>
          <w:szCs w:val="24"/>
          <w:lang w:val="ru-RU"/>
        </w:rPr>
        <w:t>Пикулик</w:t>
      </w:r>
      <w:proofErr w:type="spellEnd"/>
      <w:r w:rsidRPr="00907AC5">
        <w:rPr>
          <w:rFonts w:eastAsia="Calibri"/>
          <w:sz w:val="24"/>
          <w:szCs w:val="24"/>
          <w:lang w:val="ru-RU"/>
        </w:rPr>
        <w:t>. — Москва</w:t>
      </w:r>
      <w:proofErr w:type="gramStart"/>
      <w:r w:rsidRPr="00907AC5">
        <w:rPr>
          <w:rFonts w:eastAsia="Calibri"/>
          <w:sz w:val="24"/>
          <w:szCs w:val="24"/>
          <w:lang w:val="ru-RU"/>
        </w:rPr>
        <w:t xml:space="preserve"> :</w:t>
      </w:r>
      <w:proofErr w:type="gramEnd"/>
      <w:r w:rsidRPr="00907AC5">
        <w:rPr>
          <w:rFonts w:eastAsia="Calibri"/>
          <w:sz w:val="24"/>
          <w:szCs w:val="24"/>
          <w:lang w:val="ru-RU"/>
        </w:rPr>
        <w:t xml:space="preserve"> ИНФРА-М, 2025. — 277 </w:t>
      </w:r>
      <w:proofErr w:type="gramStart"/>
      <w:r w:rsidRPr="00907AC5">
        <w:rPr>
          <w:rFonts w:eastAsia="Calibri"/>
          <w:sz w:val="24"/>
          <w:szCs w:val="24"/>
          <w:lang w:val="ru-RU"/>
        </w:rPr>
        <w:t>с</w:t>
      </w:r>
      <w:proofErr w:type="gramEnd"/>
      <w:r w:rsidRPr="00907AC5">
        <w:rPr>
          <w:rFonts w:eastAsia="Calibri"/>
          <w:sz w:val="24"/>
          <w:szCs w:val="24"/>
          <w:lang w:val="ru-RU"/>
        </w:rPr>
        <w:t xml:space="preserve">. — (Среднее профессиональное образование). — </w:t>
      </w:r>
      <w:r w:rsidRPr="00907AC5">
        <w:rPr>
          <w:rFonts w:eastAsia="Calibri"/>
          <w:sz w:val="24"/>
          <w:szCs w:val="24"/>
        </w:rPr>
        <w:t>DOI</w:t>
      </w:r>
      <w:r w:rsidRPr="00907AC5">
        <w:rPr>
          <w:rFonts w:eastAsia="Calibri"/>
          <w:sz w:val="24"/>
          <w:szCs w:val="24"/>
          <w:lang w:val="ru-RU"/>
        </w:rPr>
        <w:t xml:space="preserve"> 10.12737/1092991. - </w:t>
      </w:r>
      <w:r w:rsidRPr="00907AC5">
        <w:rPr>
          <w:rFonts w:eastAsia="Calibri"/>
          <w:sz w:val="24"/>
          <w:szCs w:val="24"/>
        </w:rPr>
        <w:t>ISBN</w:t>
      </w:r>
      <w:r w:rsidRPr="00907AC5">
        <w:rPr>
          <w:rFonts w:eastAsia="Calibri"/>
          <w:sz w:val="24"/>
          <w:szCs w:val="24"/>
          <w:lang w:val="ru-RU"/>
        </w:rPr>
        <w:t xml:space="preserve"> 978-5-16-016278-2. - Текст</w:t>
      </w:r>
      <w:proofErr w:type="gramStart"/>
      <w:r w:rsidRPr="00907AC5">
        <w:rPr>
          <w:rFonts w:eastAsia="Calibri"/>
          <w:sz w:val="24"/>
          <w:szCs w:val="24"/>
          <w:lang w:val="ru-RU"/>
        </w:rPr>
        <w:t xml:space="preserve"> :</w:t>
      </w:r>
      <w:proofErr w:type="gramEnd"/>
      <w:r w:rsidRPr="00907AC5">
        <w:rPr>
          <w:rFonts w:eastAsia="Calibri"/>
          <w:sz w:val="24"/>
          <w:szCs w:val="24"/>
          <w:lang w:val="ru-RU"/>
        </w:rPr>
        <w:t xml:space="preserve"> электронный. - </w:t>
      </w:r>
      <w:r w:rsidRPr="00907AC5">
        <w:rPr>
          <w:rFonts w:eastAsia="Calibri"/>
          <w:sz w:val="24"/>
          <w:szCs w:val="24"/>
        </w:rPr>
        <w:t>URL</w:t>
      </w:r>
      <w:r w:rsidRPr="00907AC5">
        <w:rPr>
          <w:rFonts w:eastAsia="Calibri"/>
          <w:sz w:val="24"/>
          <w:szCs w:val="24"/>
          <w:lang w:val="ru-RU"/>
        </w:rPr>
        <w:t xml:space="preserve">: </w:t>
      </w:r>
      <w:r w:rsidRPr="00907AC5">
        <w:rPr>
          <w:rFonts w:eastAsia="Calibri"/>
          <w:sz w:val="24"/>
          <w:szCs w:val="24"/>
        </w:rPr>
        <w:t>https</w:t>
      </w:r>
      <w:r w:rsidRPr="00907AC5">
        <w:rPr>
          <w:rFonts w:eastAsia="Calibri"/>
          <w:sz w:val="24"/>
          <w:szCs w:val="24"/>
          <w:lang w:val="ru-RU"/>
        </w:rPr>
        <w:t>://</w:t>
      </w:r>
      <w:proofErr w:type="spellStart"/>
      <w:r w:rsidRPr="00907AC5">
        <w:rPr>
          <w:rFonts w:eastAsia="Calibri"/>
          <w:sz w:val="24"/>
          <w:szCs w:val="24"/>
        </w:rPr>
        <w:t>znanium</w:t>
      </w:r>
      <w:proofErr w:type="spellEnd"/>
      <w:r w:rsidRPr="00907AC5">
        <w:rPr>
          <w:rFonts w:eastAsia="Calibri"/>
          <w:sz w:val="24"/>
          <w:szCs w:val="24"/>
          <w:lang w:val="ru-RU"/>
        </w:rPr>
        <w:t>.</w:t>
      </w:r>
      <w:proofErr w:type="spellStart"/>
      <w:r w:rsidRPr="00907AC5">
        <w:rPr>
          <w:rFonts w:eastAsia="Calibri"/>
          <w:sz w:val="24"/>
          <w:szCs w:val="24"/>
        </w:rPr>
        <w:t>ru</w:t>
      </w:r>
      <w:proofErr w:type="spellEnd"/>
      <w:r w:rsidRPr="00907AC5">
        <w:rPr>
          <w:rFonts w:eastAsia="Calibri"/>
          <w:sz w:val="24"/>
          <w:szCs w:val="24"/>
          <w:lang w:val="ru-RU"/>
        </w:rPr>
        <w:t>/</w:t>
      </w:r>
      <w:r w:rsidRPr="00907AC5">
        <w:rPr>
          <w:rFonts w:eastAsia="Calibri"/>
          <w:sz w:val="24"/>
          <w:szCs w:val="24"/>
        </w:rPr>
        <w:t>catalog</w:t>
      </w:r>
      <w:r w:rsidRPr="00907AC5">
        <w:rPr>
          <w:rFonts w:eastAsia="Calibri"/>
          <w:sz w:val="24"/>
          <w:szCs w:val="24"/>
          <w:lang w:val="ru-RU"/>
        </w:rPr>
        <w:t>/</w:t>
      </w:r>
      <w:r w:rsidRPr="00907AC5">
        <w:rPr>
          <w:rFonts w:eastAsia="Calibri"/>
          <w:sz w:val="24"/>
          <w:szCs w:val="24"/>
        </w:rPr>
        <w:t>product</w:t>
      </w:r>
      <w:r w:rsidRPr="00907AC5">
        <w:rPr>
          <w:rFonts w:eastAsia="Calibri"/>
          <w:sz w:val="24"/>
          <w:szCs w:val="24"/>
          <w:lang w:val="ru-RU"/>
        </w:rPr>
        <w:t>/2168881 (дата обращения: 04.06.2025). – Режим доступа: по подписке.</w:t>
      </w:r>
    </w:p>
    <w:p w:rsidR="00642061" w:rsidRPr="00907AC5" w:rsidRDefault="009E26ED" w:rsidP="00907AC5">
      <w:pPr>
        <w:numPr>
          <w:ilvl w:val="0"/>
          <w:numId w:val="20"/>
        </w:numPr>
        <w:tabs>
          <w:tab w:val="left" w:pos="993"/>
        </w:tabs>
        <w:ind w:left="0" w:firstLine="709"/>
        <w:contextualSpacing/>
        <w:jc w:val="both"/>
        <w:rPr>
          <w:b/>
          <w:bCs/>
          <w:sz w:val="24"/>
          <w:szCs w:val="24"/>
          <w:lang w:val="ru-RU"/>
        </w:rPr>
      </w:pPr>
      <w:r w:rsidRPr="00907AC5">
        <w:rPr>
          <w:rFonts w:eastAsia="Calibri"/>
          <w:sz w:val="24"/>
          <w:szCs w:val="24"/>
          <w:lang w:val="ru-RU"/>
        </w:rPr>
        <w:t>Федотова, Е. Л. Информационные технологии в профессиональной деятельности</w:t>
      </w:r>
      <w:proofErr w:type="gramStart"/>
      <w:r w:rsidRPr="00907AC5">
        <w:rPr>
          <w:rFonts w:eastAsia="Calibri"/>
          <w:sz w:val="24"/>
          <w:szCs w:val="24"/>
          <w:lang w:val="ru-RU"/>
        </w:rPr>
        <w:t xml:space="preserve"> :</w:t>
      </w:r>
      <w:proofErr w:type="gramEnd"/>
      <w:r w:rsidRPr="00907AC5">
        <w:rPr>
          <w:rFonts w:eastAsia="Calibri"/>
          <w:sz w:val="24"/>
          <w:szCs w:val="24"/>
          <w:lang w:val="ru-RU"/>
        </w:rPr>
        <w:t xml:space="preserve"> учебное пособие / Е.Л. Федотова. — Москва</w:t>
      </w:r>
      <w:proofErr w:type="gramStart"/>
      <w:r w:rsidRPr="00907AC5">
        <w:rPr>
          <w:rFonts w:eastAsia="Calibri"/>
          <w:sz w:val="24"/>
          <w:szCs w:val="24"/>
          <w:lang w:val="ru-RU"/>
        </w:rPr>
        <w:t xml:space="preserve"> :</w:t>
      </w:r>
      <w:proofErr w:type="gramEnd"/>
      <w:r w:rsidRPr="00907AC5">
        <w:rPr>
          <w:rFonts w:eastAsia="Calibri"/>
          <w:sz w:val="24"/>
          <w:szCs w:val="24"/>
          <w:lang w:val="ru-RU"/>
        </w:rPr>
        <w:t xml:space="preserve"> ФОРУМ</w:t>
      </w:r>
      <w:proofErr w:type="gramStart"/>
      <w:r w:rsidRPr="00907AC5">
        <w:rPr>
          <w:rFonts w:eastAsia="Calibri"/>
          <w:sz w:val="24"/>
          <w:szCs w:val="24"/>
          <w:lang w:val="ru-RU"/>
        </w:rPr>
        <w:t xml:space="preserve"> :</w:t>
      </w:r>
      <w:proofErr w:type="gramEnd"/>
      <w:r w:rsidRPr="00907AC5">
        <w:rPr>
          <w:rFonts w:eastAsia="Calibri"/>
          <w:sz w:val="24"/>
          <w:szCs w:val="24"/>
          <w:lang w:val="ru-RU"/>
        </w:rPr>
        <w:t xml:space="preserve"> ИНФРА-М, 2025. — 367 </w:t>
      </w:r>
      <w:proofErr w:type="gramStart"/>
      <w:r w:rsidRPr="00907AC5">
        <w:rPr>
          <w:rFonts w:eastAsia="Calibri"/>
          <w:sz w:val="24"/>
          <w:szCs w:val="24"/>
          <w:lang w:val="ru-RU"/>
        </w:rPr>
        <w:t>с</w:t>
      </w:r>
      <w:proofErr w:type="gramEnd"/>
      <w:r w:rsidRPr="00907AC5">
        <w:rPr>
          <w:rFonts w:eastAsia="Calibri"/>
          <w:sz w:val="24"/>
          <w:szCs w:val="24"/>
          <w:lang w:val="ru-RU"/>
        </w:rPr>
        <w:t xml:space="preserve">. — (Среднее профессиональное образование). - </w:t>
      </w:r>
      <w:r w:rsidRPr="00907AC5">
        <w:rPr>
          <w:rFonts w:eastAsia="Calibri"/>
          <w:sz w:val="24"/>
          <w:szCs w:val="24"/>
        </w:rPr>
        <w:t>ISBN</w:t>
      </w:r>
      <w:r w:rsidRPr="00907AC5">
        <w:rPr>
          <w:rFonts w:eastAsia="Calibri"/>
          <w:sz w:val="24"/>
          <w:szCs w:val="24"/>
          <w:lang w:val="ru-RU"/>
        </w:rPr>
        <w:t xml:space="preserve"> 978-5-8199-0752-8. - Текст</w:t>
      </w:r>
      <w:proofErr w:type="gramStart"/>
      <w:r w:rsidRPr="00907AC5">
        <w:rPr>
          <w:rFonts w:eastAsia="Calibri"/>
          <w:sz w:val="24"/>
          <w:szCs w:val="24"/>
          <w:lang w:val="ru-RU"/>
        </w:rPr>
        <w:t xml:space="preserve"> :</w:t>
      </w:r>
      <w:proofErr w:type="gramEnd"/>
      <w:r w:rsidRPr="00907AC5">
        <w:rPr>
          <w:rFonts w:eastAsia="Calibri"/>
          <w:sz w:val="24"/>
          <w:szCs w:val="24"/>
          <w:lang w:val="ru-RU"/>
        </w:rPr>
        <w:t xml:space="preserve"> электронный. - </w:t>
      </w:r>
      <w:r w:rsidRPr="00907AC5">
        <w:rPr>
          <w:rFonts w:eastAsia="Calibri"/>
          <w:sz w:val="24"/>
          <w:szCs w:val="24"/>
        </w:rPr>
        <w:t>URL</w:t>
      </w:r>
      <w:r w:rsidRPr="00907AC5">
        <w:rPr>
          <w:rFonts w:eastAsia="Calibri"/>
          <w:sz w:val="24"/>
          <w:szCs w:val="24"/>
          <w:lang w:val="ru-RU"/>
        </w:rPr>
        <w:t xml:space="preserve">: </w:t>
      </w:r>
      <w:r w:rsidRPr="00907AC5">
        <w:rPr>
          <w:rFonts w:eastAsia="Calibri"/>
          <w:sz w:val="24"/>
          <w:szCs w:val="24"/>
        </w:rPr>
        <w:t>https</w:t>
      </w:r>
      <w:r w:rsidRPr="00907AC5">
        <w:rPr>
          <w:rFonts w:eastAsia="Calibri"/>
          <w:sz w:val="24"/>
          <w:szCs w:val="24"/>
          <w:lang w:val="ru-RU"/>
        </w:rPr>
        <w:t>://</w:t>
      </w:r>
      <w:proofErr w:type="spellStart"/>
      <w:r w:rsidRPr="00907AC5">
        <w:rPr>
          <w:rFonts w:eastAsia="Calibri"/>
          <w:sz w:val="24"/>
          <w:szCs w:val="24"/>
        </w:rPr>
        <w:t>znanium</w:t>
      </w:r>
      <w:proofErr w:type="spellEnd"/>
      <w:r w:rsidRPr="00907AC5">
        <w:rPr>
          <w:rFonts w:eastAsia="Calibri"/>
          <w:sz w:val="24"/>
          <w:szCs w:val="24"/>
          <w:lang w:val="ru-RU"/>
        </w:rPr>
        <w:t>.</w:t>
      </w:r>
      <w:proofErr w:type="spellStart"/>
      <w:r w:rsidRPr="00907AC5">
        <w:rPr>
          <w:rFonts w:eastAsia="Calibri"/>
          <w:sz w:val="24"/>
          <w:szCs w:val="24"/>
        </w:rPr>
        <w:t>ru</w:t>
      </w:r>
      <w:proofErr w:type="spellEnd"/>
      <w:r w:rsidRPr="00907AC5">
        <w:rPr>
          <w:rFonts w:eastAsia="Calibri"/>
          <w:sz w:val="24"/>
          <w:szCs w:val="24"/>
          <w:lang w:val="ru-RU"/>
        </w:rPr>
        <w:t>/</w:t>
      </w:r>
      <w:r w:rsidRPr="00907AC5">
        <w:rPr>
          <w:rFonts w:eastAsia="Calibri"/>
          <w:sz w:val="24"/>
          <w:szCs w:val="24"/>
        </w:rPr>
        <w:t>catalog</w:t>
      </w:r>
      <w:r w:rsidRPr="00907AC5">
        <w:rPr>
          <w:rFonts w:eastAsia="Calibri"/>
          <w:sz w:val="24"/>
          <w:szCs w:val="24"/>
          <w:lang w:val="ru-RU"/>
        </w:rPr>
        <w:t>/</w:t>
      </w:r>
      <w:r w:rsidRPr="00907AC5">
        <w:rPr>
          <w:rFonts w:eastAsia="Calibri"/>
          <w:sz w:val="24"/>
          <w:szCs w:val="24"/>
        </w:rPr>
        <w:t>product</w:t>
      </w:r>
      <w:r w:rsidRPr="00907AC5">
        <w:rPr>
          <w:rFonts w:eastAsia="Calibri"/>
          <w:sz w:val="24"/>
          <w:szCs w:val="24"/>
          <w:lang w:val="ru-RU"/>
        </w:rPr>
        <w:t>/2166193 (дата обращения: 04.06.2025). – Режим доступа: по подписке.</w:t>
      </w:r>
    </w:p>
    <w:p w:rsidR="00642061" w:rsidRPr="00907AC5" w:rsidRDefault="00907AC5" w:rsidP="00907AC5">
      <w:pPr>
        <w:numPr>
          <w:ilvl w:val="0"/>
          <w:numId w:val="20"/>
        </w:numPr>
        <w:tabs>
          <w:tab w:val="left" w:pos="993"/>
        </w:tabs>
        <w:ind w:left="0" w:firstLine="709"/>
        <w:contextualSpacing/>
        <w:jc w:val="both"/>
        <w:rPr>
          <w:b/>
          <w:bCs/>
          <w:sz w:val="24"/>
          <w:szCs w:val="24"/>
          <w:lang w:val="ru-RU"/>
        </w:rPr>
      </w:pPr>
      <w:r w:rsidRPr="00907AC5">
        <w:rPr>
          <w:sz w:val="24"/>
          <w:szCs w:val="24"/>
          <w:lang w:val="ru-RU"/>
        </w:rPr>
        <w:t>Филимонова, Е. В., Информационные технологии в профессиональной деятельности</w:t>
      </w:r>
      <w:proofErr w:type="gramStart"/>
      <w:r w:rsidRPr="00907AC5">
        <w:rPr>
          <w:sz w:val="24"/>
          <w:szCs w:val="24"/>
          <w:lang w:val="ru-RU"/>
        </w:rPr>
        <w:t xml:space="preserve"> :</w:t>
      </w:r>
      <w:proofErr w:type="gramEnd"/>
      <w:r w:rsidRPr="00907AC5">
        <w:rPr>
          <w:sz w:val="24"/>
          <w:szCs w:val="24"/>
          <w:lang w:val="ru-RU"/>
        </w:rPr>
        <w:t xml:space="preserve"> учебник / Е. В. Филимонова. — Москва</w:t>
      </w:r>
      <w:proofErr w:type="gramStart"/>
      <w:r w:rsidRPr="00907AC5">
        <w:rPr>
          <w:sz w:val="24"/>
          <w:szCs w:val="24"/>
          <w:lang w:val="ru-RU"/>
        </w:rPr>
        <w:t xml:space="preserve"> :</w:t>
      </w:r>
      <w:proofErr w:type="gramEnd"/>
      <w:r w:rsidRPr="00907AC5">
        <w:rPr>
          <w:sz w:val="24"/>
          <w:szCs w:val="24"/>
          <w:lang w:val="ru-RU"/>
        </w:rPr>
        <w:t xml:space="preserve"> </w:t>
      </w:r>
      <w:proofErr w:type="spellStart"/>
      <w:r w:rsidRPr="00907AC5">
        <w:rPr>
          <w:sz w:val="24"/>
          <w:szCs w:val="24"/>
          <w:lang w:val="ru-RU"/>
        </w:rPr>
        <w:t>КноРус</w:t>
      </w:r>
      <w:proofErr w:type="spellEnd"/>
      <w:r w:rsidRPr="00907AC5">
        <w:rPr>
          <w:sz w:val="24"/>
          <w:szCs w:val="24"/>
          <w:lang w:val="ru-RU"/>
        </w:rPr>
        <w:t>, 2022. — 482 с. — ISBN 978-5-406-09401-3. — URL: https://book.ru/book/943089 (дата обращения: 04.06.2025). — Текст</w:t>
      </w:r>
      <w:proofErr w:type="gramStart"/>
      <w:r w:rsidRPr="00907AC5">
        <w:rPr>
          <w:sz w:val="24"/>
          <w:szCs w:val="24"/>
          <w:lang w:val="ru-RU"/>
        </w:rPr>
        <w:t xml:space="preserve"> :</w:t>
      </w:r>
      <w:proofErr w:type="gramEnd"/>
      <w:r w:rsidRPr="00907AC5">
        <w:rPr>
          <w:sz w:val="24"/>
          <w:szCs w:val="24"/>
          <w:lang w:val="ru-RU"/>
        </w:rPr>
        <w:t xml:space="preserve"> электронный.</w:t>
      </w:r>
    </w:p>
    <w:p w:rsidR="00642061" w:rsidRPr="00907AC5" w:rsidRDefault="00907AC5" w:rsidP="00907AC5">
      <w:pPr>
        <w:numPr>
          <w:ilvl w:val="0"/>
          <w:numId w:val="20"/>
        </w:numPr>
        <w:tabs>
          <w:tab w:val="left" w:pos="993"/>
        </w:tabs>
        <w:ind w:left="0" w:firstLine="709"/>
        <w:contextualSpacing/>
        <w:jc w:val="both"/>
        <w:rPr>
          <w:b/>
          <w:bCs/>
          <w:sz w:val="24"/>
          <w:szCs w:val="24"/>
          <w:lang w:val="ru-RU"/>
        </w:rPr>
      </w:pPr>
      <w:r w:rsidRPr="00907AC5">
        <w:rPr>
          <w:rFonts w:eastAsia="Calibri"/>
          <w:sz w:val="24"/>
          <w:szCs w:val="24"/>
          <w:lang w:val="ru-RU"/>
        </w:rPr>
        <w:t>Шитов, В. Н. Информатика и информационно-коммуникационные технологии в профессиональной деятельности</w:t>
      </w:r>
      <w:proofErr w:type="gramStart"/>
      <w:r w:rsidRPr="00907AC5">
        <w:rPr>
          <w:rFonts w:eastAsia="Calibri"/>
          <w:sz w:val="24"/>
          <w:szCs w:val="24"/>
          <w:lang w:val="ru-RU"/>
        </w:rPr>
        <w:t xml:space="preserve"> :</w:t>
      </w:r>
      <w:proofErr w:type="gramEnd"/>
      <w:r w:rsidRPr="00907AC5">
        <w:rPr>
          <w:rFonts w:eastAsia="Calibri"/>
          <w:sz w:val="24"/>
          <w:szCs w:val="24"/>
          <w:lang w:val="ru-RU"/>
        </w:rPr>
        <w:t xml:space="preserve"> учебное пособие / В.Н. Шитов. — Москва</w:t>
      </w:r>
      <w:proofErr w:type="gramStart"/>
      <w:r w:rsidRPr="00907AC5">
        <w:rPr>
          <w:rFonts w:eastAsia="Calibri"/>
          <w:sz w:val="24"/>
          <w:szCs w:val="24"/>
          <w:lang w:val="ru-RU"/>
        </w:rPr>
        <w:t xml:space="preserve"> :</w:t>
      </w:r>
      <w:proofErr w:type="gramEnd"/>
      <w:r w:rsidRPr="00907AC5">
        <w:rPr>
          <w:rFonts w:eastAsia="Calibri"/>
          <w:sz w:val="24"/>
          <w:szCs w:val="24"/>
          <w:lang w:val="ru-RU"/>
        </w:rPr>
        <w:t xml:space="preserve"> ИНФРА-М, 2022. — 247 </w:t>
      </w:r>
      <w:proofErr w:type="gramStart"/>
      <w:r w:rsidRPr="00907AC5">
        <w:rPr>
          <w:rFonts w:eastAsia="Calibri"/>
          <w:sz w:val="24"/>
          <w:szCs w:val="24"/>
          <w:lang w:val="ru-RU"/>
        </w:rPr>
        <w:t>с</w:t>
      </w:r>
      <w:proofErr w:type="gramEnd"/>
      <w:r w:rsidRPr="00907AC5">
        <w:rPr>
          <w:rFonts w:eastAsia="Calibri"/>
          <w:sz w:val="24"/>
          <w:szCs w:val="24"/>
          <w:lang w:val="ru-RU"/>
        </w:rPr>
        <w:t>. — (Среднее профессиональное образование). — DOI 10.12737/995608. - ISBN 978-5-16-014647-8. - Текст</w:t>
      </w:r>
      <w:proofErr w:type="gramStart"/>
      <w:r w:rsidRPr="00907AC5">
        <w:rPr>
          <w:rFonts w:eastAsia="Calibri"/>
          <w:sz w:val="24"/>
          <w:szCs w:val="24"/>
          <w:lang w:val="ru-RU"/>
        </w:rPr>
        <w:t xml:space="preserve"> :</w:t>
      </w:r>
      <w:proofErr w:type="gramEnd"/>
      <w:r w:rsidRPr="00907AC5">
        <w:rPr>
          <w:rFonts w:eastAsia="Calibri"/>
          <w:sz w:val="24"/>
          <w:szCs w:val="24"/>
          <w:lang w:val="ru-RU"/>
        </w:rPr>
        <w:t xml:space="preserve"> электронный. - URL: </w:t>
      </w:r>
      <w:r w:rsidRPr="00907AC5">
        <w:rPr>
          <w:rFonts w:eastAsia="Calibri"/>
          <w:sz w:val="24"/>
          <w:szCs w:val="24"/>
          <w:lang w:val="ru-RU"/>
        </w:rPr>
        <w:lastRenderedPageBreak/>
        <w:t>https://znanium.ru/catalog/product/995608 (дата обращения: 04.06.2025). – Режим доступа: по подписке.</w:t>
      </w:r>
    </w:p>
    <w:p w:rsidR="00642061" w:rsidRPr="00642061" w:rsidRDefault="00642061" w:rsidP="00642061">
      <w:pPr>
        <w:suppressAutoHyphens/>
        <w:spacing w:line="276" w:lineRule="auto"/>
        <w:ind w:firstLine="709"/>
        <w:contextualSpacing/>
        <w:rPr>
          <w:b/>
          <w:bCs/>
          <w:sz w:val="24"/>
          <w:szCs w:val="24"/>
          <w:lang w:val="ru-RU"/>
        </w:rPr>
      </w:pPr>
    </w:p>
    <w:p w:rsidR="00642061" w:rsidRPr="00FA680C" w:rsidRDefault="00642061" w:rsidP="00642061">
      <w:pPr>
        <w:suppressAutoHyphens/>
        <w:spacing w:line="276" w:lineRule="auto"/>
        <w:ind w:firstLine="709"/>
        <w:contextualSpacing/>
        <w:rPr>
          <w:bCs/>
          <w:i/>
          <w:sz w:val="24"/>
          <w:szCs w:val="24"/>
        </w:rPr>
      </w:pPr>
      <w:r w:rsidRPr="00FA680C">
        <w:rPr>
          <w:b/>
          <w:bCs/>
          <w:sz w:val="24"/>
          <w:szCs w:val="24"/>
        </w:rPr>
        <w:t xml:space="preserve">3.2.2. </w:t>
      </w:r>
      <w:proofErr w:type="spellStart"/>
      <w:r w:rsidRPr="00FA680C">
        <w:rPr>
          <w:b/>
          <w:bCs/>
          <w:sz w:val="24"/>
          <w:szCs w:val="24"/>
        </w:rPr>
        <w:t>Дополнительные</w:t>
      </w:r>
      <w:proofErr w:type="spellEnd"/>
      <w:r w:rsidRPr="00FA680C">
        <w:rPr>
          <w:b/>
          <w:bCs/>
          <w:sz w:val="24"/>
          <w:szCs w:val="24"/>
        </w:rPr>
        <w:t xml:space="preserve"> </w:t>
      </w:r>
      <w:proofErr w:type="spellStart"/>
      <w:r w:rsidRPr="00FA680C">
        <w:rPr>
          <w:b/>
          <w:bCs/>
          <w:sz w:val="24"/>
          <w:szCs w:val="24"/>
        </w:rPr>
        <w:t>источники</w:t>
      </w:r>
      <w:proofErr w:type="spellEnd"/>
      <w:r w:rsidRPr="00FA680C">
        <w:rPr>
          <w:b/>
          <w:bCs/>
          <w:sz w:val="24"/>
          <w:szCs w:val="24"/>
        </w:rPr>
        <w:t xml:space="preserve"> </w:t>
      </w:r>
    </w:p>
    <w:p w:rsidR="00642061" w:rsidRPr="00345851" w:rsidRDefault="00642061" w:rsidP="00642061">
      <w:pPr>
        <w:numPr>
          <w:ilvl w:val="0"/>
          <w:numId w:val="21"/>
        </w:numPr>
        <w:tabs>
          <w:tab w:val="left" w:pos="1134"/>
        </w:tabs>
        <w:ind w:left="0" w:firstLine="709"/>
        <w:contextualSpacing/>
        <w:jc w:val="both"/>
        <w:rPr>
          <w:bCs/>
          <w:sz w:val="24"/>
          <w:szCs w:val="24"/>
          <w:lang w:bidi="en-US"/>
        </w:rPr>
      </w:pPr>
      <w:proofErr w:type="spellStart"/>
      <w:r w:rsidRPr="00345851">
        <w:rPr>
          <w:bCs/>
          <w:sz w:val="24"/>
          <w:szCs w:val="24"/>
          <w:lang w:bidi="en-US"/>
        </w:rPr>
        <w:t>Конституция</w:t>
      </w:r>
      <w:proofErr w:type="spellEnd"/>
      <w:r w:rsidRPr="00345851">
        <w:rPr>
          <w:bCs/>
          <w:sz w:val="24"/>
          <w:szCs w:val="24"/>
          <w:lang w:bidi="en-US"/>
        </w:rPr>
        <w:t xml:space="preserve"> </w:t>
      </w:r>
      <w:proofErr w:type="spellStart"/>
      <w:r w:rsidRPr="00345851">
        <w:rPr>
          <w:bCs/>
          <w:sz w:val="24"/>
          <w:szCs w:val="24"/>
          <w:lang w:bidi="en-US"/>
        </w:rPr>
        <w:t>Российской</w:t>
      </w:r>
      <w:proofErr w:type="spellEnd"/>
      <w:r w:rsidRPr="00345851">
        <w:rPr>
          <w:bCs/>
          <w:sz w:val="24"/>
          <w:szCs w:val="24"/>
          <w:lang w:bidi="en-US"/>
        </w:rPr>
        <w:t xml:space="preserve"> </w:t>
      </w:r>
      <w:proofErr w:type="spellStart"/>
      <w:r w:rsidRPr="00345851">
        <w:rPr>
          <w:bCs/>
          <w:sz w:val="24"/>
          <w:szCs w:val="24"/>
          <w:lang w:bidi="en-US"/>
        </w:rPr>
        <w:t>Федерации</w:t>
      </w:r>
      <w:proofErr w:type="spellEnd"/>
      <w:r w:rsidRPr="00345851">
        <w:rPr>
          <w:bCs/>
          <w:sz w:val="24"/>
          <w:szCs w:val="24"/>
          <w:lang w:bidi="en-US"/>
        </w:rPr>
        <w:t>.</w:t>
      </w:r>
    </w:p>
    <w:p w:rsidR="00642061" w:rsidRPr="00642061" w:rsidRDefault="00642061" w:rsidP="00642061">
      <w:pPr>
        <w:numPr>
          <w:ilvl w:val="0"/>
          <w:numId w:val="21"/>
        </w:numPr>
        <w:tabs>
          <w:tab w:val="left" w:pos="1134"/>
        </w:tabs>
        <w:ind w:left="0" w:firstLine="709"/>
        <w:contextualSpacing/>
        <w:jc w:val="both"/>
        <w:rPr>
          <w:bCs/>
          <w:sz w:val="24"/>
          <w:szCs w:val="24"/>
          <w:lang w:val="ru-RU" w:bidi="en-US"/>
        </w:rPr>
      </w:pPr>
      <w:r w:rsidRPr="00642061">
        <w:rPr>
          <w:bCs/>
          <w:sz w:val="24"/>
          <w:szCs w:val="24"/>
          <w:lang w:val="ru-RU" w:bidi="en-US"/>
        </w:rPr>
        <w:t>Гражданский кодекс Российской Федерации (действующая редакция).</w:t>
      </w:r>
    </w:p>
    <w:p w:rsidR="00642061" w:rsidRPr="00642061" w:rsidRDefault="00642061" w:rsidP="00642061">
      <w:pPr>
        <w:numPr>
          <w:ilvl w:val="0"/>
          <w:numId w:val="21"/>
        </w:numPr>
        <w:tabs>
          <w:tab w:val="left" w:pos="1134"/>
        </w:tabs>
        <w:ind w:left="0" w:firstLine="709"/>
        <w:contextualSpacing/>
        <w:jc w:val="both"/>
        <w:rPr>
          <w:bCs/>
          <w:sz w:val="24"/>
          <w:szCs w:val="24"/>
          <w:lang w:val="ru-RU" w:bidi="en-US"/>
        </w:rPr>
      </w:pPr>
      <w:r w:rsidRPr="00642061">
        <w:rPr>
          <w:bCs/>
          <w:sz w:val="24"/>
          <w:szCs w:val="24"/>
          <w:lang w:val="ru-RU" w:bidi="en-US"/>
        </w:rPr>
        <w:t>Налоговый кодекс Российской Федерации (действующая редакция).</w:t>
      </w:r>
    </w:p>
    <w:p w:rsidR="00642061" w:rsidRPr="00642061" w:rsidRDefault="00642061" w:rsidP="00642061">
      <w:pPr>
        <w:numPr>
          <w:ilvl w:val="0"/>
          <w:numId w:val="21"/>
        </w:numPr>
        <w:tabs>
          <w:tab w:val="left" w:pos="1134"/>
        </w:tabs>
        <w:ind w:left="0" w:firstLine="709"/>
        <w:contextualSpacing/>
        <w:jc w:val="both"/>
        <w:rPr>
          <w:bCs/>
          <w:sz w:val="24"/>
          <w:szCs w:val="24"/>
          <w:lang w:val="ru-RU" w:bidi="en-US"/>
        </w:rPr>
      </w:pPr>
      <w:r w:rsidRPr="00642061">
        <w:rPr>
          <w:bCs/>
          <w:sz w:val="24"/>
          <w:szCs w:val="24"/>
          <w:lang w:val="ru-RU" w:bidi="en-US"/>
        </w:rPr>
        <w:t>Трудовой кодекс Российской Федерации (действующая редакция).</w:t>
      </w:r>
    </w:p>
    <w:p w:rsidR="00642061" w:rsidRPr="00642061" w:rsidRDefault="00642061" w:rsidP="00642061">
      <w:pPr>
        <w:numPr>
          <w:ilvl w:val="0"/>
          <w:numId w:val="21"/>
        </w:numPr>
        <w:tabs>
          <w:tab w:val="left" w:pos="1134"/>
        </w:tabs>
        <w:ind w:left="0" w:firstLine="709"/>
        <w:contextualSpacing/>
        <w:jc w:val="both"/>
        <w:rPr>
          <w:bCs/>
          <w:sz w:val="24"/>
          <w:szCs w:val="24"/>
          <w:lang w:val="ru-RU" w:bidi="en-US"/>
        </w:rPr>
      </w:pPr>
      <w:r w:rsidRPr="00642061">
        <w:rPr>
          <w:bCs/>
          <w:sz w:val="24"/>
          <w:szCs w:val="24"/>
          <w:lang w:val="ru-RU" w:bidi="en-US"/>
        </w:rPr>
        <w:t>Федеральный закон от 27.07.2006 № 149-ФЗ (действующая редакция) «Об информации, информационных технологиях и о защите информации».</w:t>
      </w:r>
    </w:p>
    <w:p w:rsidR="00642061" w:rsidRPr="00642061" w:rsidRDefault="00642061" w:rsidP="00642061">
      <w:pPr>
        <w:numPr>
          <w:ilvl w:val="0"/>
          <w:numId w:val="21"/>
        </w:numPr>
        <w:tabs>
          <w:tab w:val="left" w:pos="1134"/>
        </w:tabs>
        <w:ind w:left="0" w:firstLine="709"/>
        <w:contextualSpacing/>
        <w:jc w:val="both"/>
        <w:rPr>
          <w:bCs/>
          <w:sz w:val="24"/>
          <w:szCs w:val="24"/>
          <w:lang w:val="ru-RU" w:bidi="en-US"/>
        </w:rPr>
      </w:pPr>
      <w:r w:rsidRPr="00642061">
        <w:rPr>
          <w:bCs/>
          <w:sz w:val="24"/>
          <w:szCs w:val="24"/>
          <w:lang w:val="ru-RU" w:bidi="en-US"/>
        </w:rPr>
        <w:t>Федеральный закон от 27.07.2006 № 152-ФЗ (действующая редакция) «О персональных данных».</w:t>
      </w:r>
    </w:p>
    <w:p w:rsidR="00642061" w:rsidRPr="00642061" w:rsidRDefault="00642061" w:rsidP="00642061">
      <w:pPr>
        <w:numPr>
          <w:ilvl w:val="0"/>
          <w:numId w:val="21"/>
        </w:numPr>
        <w:tabs>
          <w:tab w:val="left" w:pos="1134"/>
        </w:tabs>
        <w:ind w:left="0" w:firstLine="709"/>
        <w:contextualSpacing/>
        <w:jc w:val="both"/>
        <w:rPr>
          <w:bCs/>
          <w:sz w:val="24"/>
          <w:szCs w:val="24"/>
          <w:lang w:val="ru-RU" w:bidi="en-US"/>
        </w:rPr>
      </w:pPr>
      <w:r w:rsidRPr="00642061">
        <w:rPr>
          <w:bCs/>
          <w:sz w:val="24"/>
          <w:szCs w:val="24"/>
          <w:lang w:val="ru-RU" w:bidi="en-US"/>
        </w:rPr>
        <w:t>Федеральный закон от 06.12.2011 № 402-ФЗ «О бухгалтерском учете» (действующая редакция).</w:t>
      </w:r>
      <w:r w:rsidRPr="00642061">
        <w:rPr>
          <w:sz w:val="24"/>
          <w:szCs w:val="24"/>
          <w:lang w:val="ru-RU"/>
        </w:rPr>
        <w:t xml:space="preserve"> </w:t>
      </w:r>
    </w:p>
    <w:p w:rsidR="00642061" w:rsidRPr="00345851" w:rsidRDefault="00642061" w:rsidP="00642061">
      <w:pPr>
        <w:numPr>
          <w:ilvl w:val="0"/>
          <w:numId w:val="21"/>
        </w:numPr>
        <w:tabs>
          <w:tab w:val="left" w:pos="1134"/>
        </w:tabs>
        <w:ind w:left="0" w:firstLine="709"/>
        <w:contextualSpacing/>
        <w:jc w:val="both"/>
        <w:rPr>
          <w:bCs/>
          <w:sz w:val="24"/>
          <w:szCs w:val="24"/>
          <w:lang w:bidi="en-US"/>
        </w:rPr>
      </w:pPr>
      <w:r w:rsidRPr="00642061">
        <w:rPr>
          <w:bCs/>
          <w:sz w:val="24"/>
          <w:szCs w:val="24"/>
          <w:lang w:val="ru-RU" w:bidi="en-US"/>
        </w:rPr>
        <w:t xml:space="preserve">Приказ Минфина РФ от 31.10.2000 № 94н «Об утверждении плана счетов бухгалтерского учета финансово-хозяйственной деятельности организаций и инструкции по его применению» </w:t>
      </w:r>
      <w:r w:rsidRPr="00345851">
        <w:rPr>
          <w:bCs/>
          <w:sz w:val="24"/>
          <w:szCs w:val="24"/>
          <w:lang w:bidi="en-US"/>
        </w:rPr>
        <w:t>(</w:t>
      </w:r>
      <w:proofErr w:type="spellStart"/>
      <w:r w:rsidRPr="00345851">
        <w:rPr>
          <w:bCs/>
          <w:sz w:val="24"/>
          <w:szCs w:val="24"/>
          <w:lang w:bidi="en-US"/>
        </w:rPr>
        <w:t>действующая</w:t>
      </w:r>
      <w:proofErr w:type="spellEnd"/>
      <w:r w:rsidRPr="00345851">
        <w:rPr>
          <w:bCs/>
          <w:sz w:val="24"/>
          <w:szCs w:val="24"/>
          <w:lang w:bidi="en-US"/>
        </w:rPr>
        <w:t xml:space="preserve"> </w:t>
      </w:r>
      <w:proofErr w:type="spellStart"/>
      <w:r w:rsidRPr="00345851">
        <w:rPr>
          <w:bCs/>
          <w:sz w:val="24"/>
          <w:szCs w:val="24"/>
          <w:lang w:bidi="en-US"/>
        </w:rPr>
        <w:t>редакция</w:t>
      </w:r>
      <w:proofErr w:type="spellEnd"/>
      <w:r w:rsidRPr="00345851">
        <w:rPr>
          <w:bCs/>
          <w:sz w:val="24"/>
          <w:szCs w:val="24"/>
          <w:lang w:bidi="en-US"/>
        </w:rPr>
        <w:t>).</w:t>
      </w:r>
    </w:p>
    <w:p w:rsidR="00642061" w:rsidRPr="00345851" w:rsidRDefault="00642061" w:rsidP="00642061">
      <w:pPr>
        <w:numPr>
          <w:ilvl w:val="0"/>
          <w:numId w:val="21"/>
        </w:numPr>
        <w:ind w:left="0" w:firstLine="709"/>
        <w:jc w:val="both"/>
        <w:rPr>
          <w:rFonts w:eastAsia="Arial Unicode MS"/>
          <w:bCs/>
          <w:sz w:val="24"/>
          <w:szCs w:val="24"/>
          <w:lang w:val="x-none" w:eastAsia="x-none"/>
        </w:rPr>
      </w:pPr>
      <w:r w:rsidRPr="00345851">
        <w:rPr>
          <w:rFonts w:eastAsia="Arial Unicode MS"/>
          <w:bCs/>
          <w:sz w:val="24"/>
          <w:szCs w:val="24"/>
          <w:lang w:val="x-none" w:eastAsia="x-none"/>
        </w:rPr>
        <w:t xml:space="preserve">Приказ Минфина России от 06.10.2008 </w:t>
      </w:r>
      <w:r w:rsidRPr="00642061">
        <w:rPr>
          <w:rFonts w:eastAsia="Arial Unicode MS"/>
          <w:bCs/>
          <w:sz w:val="24"/>
          <w:szCs w:val="24"/>
          <w:lang w:val="ru-RU" w:eastAsia="x-none"/>
        </w:rPr>
        <w:t xml:space="preserve">№ </w:t>
      </w:r>
      <w:r w:rsidRPr="00345851">
        <w:rPr>
          <w:rFonts w:eastAsia="Arial Unicode MS"/>
          <w:bCs/>
          <w:sz w:val="24"/>
          <w:szCs w:val="24"/>
          <w:lang w:val="x-none" w:eastAsia="x-none"/>
        </w:rPr>
        <w:t xml:space="preserve">106н </w:t>
      </w:r>
      <w:r w:rsidRPr="00642061">
        <w:rPr>
          <w:rFonts w:eastAsia="Arial Unicode MS"/>
          <w:bCs/>
          <w:sz w:val="24"/>
          <w:szCs w:val="24"/>
          <w:lang w:val="ru-RU" w:eastAsia="x-none"/>
        </w:rPr>
        <w:t>«</w:t>
      </w:r>
      <w:r w:rsidRPr="00345851">
        <w:rPr>
          <w:rFonts w:eastAsia="Arial Unicode MS"/>
          <w:bCs/>
          <w:sz w:val="24"/>
          <w:szCs w:val="24"/>
          <w:lang w:val="x-none" w:eastAsia="x-none"/>
        </w:rPr>
        <w:t>Об утверждении положений по бухгалтерскому учету</w:t>
      </w:r>
      <w:r w:rsidRPr="00642061">
        <w:rPr>
          <w:rFonts w:eastAsia="Arial Unicode MS"/>
          <w:bCs/>
          <w:sz w:val="24"/>
          <w:szCs w:val="24"/>
          <w:lang w:val="ru-RU" w:eastAsia="x-none"/>
        </w:rPr>
        <w:t>»</w:t>
      </w:r>
      <w:r w:rsidRPr="00345851">
        <w:rPr>
          <w:rFonts w:eastAsia="Arial Unicode MS"/>
          <w:bCs/>
          <w:sz w:val="24"/>
          <w:szCs w:val="24"/>
          <w:lang w:val="x-none" w:eastAsia="x-none"/>
        </w:rPr>
        <w:t xml:space="preserve"> (вместе с </w:t>
      </w:r>
      <w:r w:rsidRPr="00642061">
        <w:rPr>
          <w:rFonts w:eastAsia="Arial Unicode MS"/>
          <w:bCs/>
          <w:sz w:val="24"/>
          <w:szCs w:val="24"/>
          <w:lang w:val="ru-RU" w:eastAsia="x-none"/>
        </w:rPr>
        <w:t>«</w:t>
      </w:r>
      <w:r w:rsidRPr="00345851">
        <w:rPr>
          <w:rFonts w:eastAsia="Arial Unicode MS"/>
          <w:bCs/>
          <w:sz w:val="24"/>
          <w:szCs w:val="24"/>
          <w:lang w:val="x-none" w:eastAsia="x-none"/>
        </w:rPr>
        <w:t xml:space="preserve">Положением по бухгалтерскому учету </w:t>
      </w:r>
      <w:r w:rsidRPr="00642061">
        <w:rPr>
          <w:rFonts w:eastAsia="Arial Unicode MS"/>
          <w:bCs/>
          <w:sz w:val="24"/>
          <w:szCs w:val="24"/>
          <w:lang w:val="ru-RU" w:eastAsia="x-none"/>
        </w:rPr>
        <w:t>«</w:t>
      </w:r>
      <w:r w:rsidRPr="00345851">
        <w:rPr>
          <w:rFonts w:eastAsia="Arial Unicode MS"/>
          <w:bCs/>
          <w:sz w:val="24"/>
          <w:szCs w:val="24"/>
          <w:lang w:val="x-none" w:eastAsia="x-none"/>
        </w:rPr>
        <w:t>Учетная</w:t>
      </w:r>
      <w:r w:rsidRPr="00345851">
        <w:rPr>
          <w:rFonts w:eastAsia="Arial Unicode MS"/>
          <w:bCs/>
          <w:sz w:val="24"/>
          <w:szCs w:val="24"/>
          <w:lang w:val="x-none"/>
        </w:rPr>
        <w:t xml:space="preserve"> </w:t>
      </w:r>
      <w:r w:rsidRPr="00345851">
        <w:rPr>
          <w:rFonts w:eastAsia="Arial Unicode MS"/>
          <w:bCs/>
          <w:sz w:val="24"/>
          <w:szCs w:val="24"/>
          <w:lang w:val="x-none" w:eastAsia="x-none"/>
        </w:rPr>
        <w:t>политика организации" (ПБУ 1/2008) (действующая редакция).</w:t>
      </w:r>
    </w:p>
    <w:p w:rsidR="00642061" w:rsidRPr="00642061" w:rsidRDefault="00642061" w:rsidP="00642061">
      <w:pPr>
        <w:numPr>
          <w:ilvl w:val="0"/>
          <w:numId w:val="21"/>
        </w:numPr>
        <w:tabs>
          <w:tab w:val="left" w:pos="1134"/>
        </w:tabs>
        <w:ind w:left="0" w:firstLine="709"/>
        <w:contextualSpacing/>
        <w:jc w:val="both"/>
        <w:rPr>
          <w:bCs/>
          <w:sz w:val="24"/>
          <w:szCs w:val="24"/>
          <w:lang w:val="ru-RU" w:bidi="en-US"/>
        </w:rPr>
      </w:pPr>
      <w:r w:rsidRPr="00642061">
        <w:rPr>
          <w:bCs/>
          <w:sz w:val="24"/>
          <w:szCs w:val="24"/>
          <w:lang w:val="ru-RU" w:bidi="en-US"/>
        </w:rPr>
        <w:t>Приказ Минфина России от 29.07.1998 № 34н (действующая редакция) «Об утверждении Положения по ведению бухгалтерского учета и бухгалтерской отчетности в Российской Федерации».</w:t>
      </w:r>
    </w:p>
    <w:p w:rsidR="00642061" w:rsidRPr="00345851" w:rsidRDefault="00642061" w:rsidP="00642061">
      <w:pPr>
        <w:numPr>
          <w:ilvl w:val="0"/>
          <w:numId w:val="21"/>
        </w:numPr>
        <w:ind w:left="0" w:firstLine="709"/>
        <w:jc w:val="both"/>
        <w:rPr>
          <w:rFonts w:eastAsia="Arial Unicode MS"/>
          <w:bCs/>
          <w:sz w:val="24"/>
          <w:szCs w:val="24"/>
          <w:lang w:val="x-none" w:eastAsia="x-none"/>
        </w:rPr>
      </w:pPr>
      <w:r w:rsidRPr="00345851">
        <w:rPr>
          <w:rFonts w:eastAsia="Arial Unicode MS"/>
          <w:bCs/>
          <w:sz w:val="24"/>
          <w:szCs w:val="24"/>
          <w:lang w:val="x-none" w:eastAsia="x-none"/>
        </w:rPr>
        <w:t>Приказ Минфина РФ от 06.07.1999 №</w:t>
      </w:r>
      <w:r w:rsidRPr="00642061">
        <w:rPr>
          <w:rFonts w:eastAsia="Arial Unicode MS"/>
          <w:bCs/>
          <w:sz w:val="24"/>
          <w:szCs w:val="24"/>
          <w:lang w:val="ru-RU" w:eastAsia="x-none"/>
        </w:rPr>
        <w:t xml:space="preserve"> </w:t>
      </w:r>
      <w:r w:rsidRPr="00345851">
        <w:rPr>
          <w:rFonts w:eastAsia="Arial Unicode MS"/>
          <w:bCs/>
          <w:sz w:val="24"/>
          <w:szCs w:val="24"/>
          <w:lang w:val="x-none" w:eastAsia="x-none"/>
        </w:rPr>
        <w:t>43н "Об утверждении Положения по бухгалтерскому учету "Бухгалтерская отчетность организации" (ПБУ 4/99) " (в действующей редакции).</w:t>
      </w:r>
    </w:p>
    <w:p w:rsidR="00642061" w:rsidRPr="00642061" w:rsidRDefault="00642061" w:rsidP="00642061">
      <w:pPr>
        <w:numPr>
          <w:ilvl w:val="0"/>
          <w:numId w:val="21"/>
        </w:numPr>
        <w:tabs>
          <w:tab w:val="left" w:pos="1134"/>
        </w:tabs>
        <w:ind w:left="0" w:firstLine="709"/>
        <w:contextualSpacing/>
        <w:jc w:val="both"/>
        <w:rPr>
          <w:bCs/>
          <w:sz w:val="24"/>
          <w:szCs w:val="24"/>
          <w:lang w:val="ru-RU" w:bidi="en-US"/>
        </w:rPr>
      </w:pPr>
      <w:r w:rsidRPr="00642061">
        <w:rPr>
          <w:bCs/>
          <w:sz w:val="24"/>
          <w:szCs w:val="24"/>
          <w:lang w:val="ru-RU" w:bidi="en-US"/>
        </w:rPr>
        <w:t>Указание Банка России от 11.03.2014 №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w:t>
      </w:r>
      <w:proofErr w:type="gramStart"/>
      <w:r w:rsidRPr="00642061">
        <w:rPr>
          <w:bCs/>
          <w:sz w:val="24"/>
          <w:szCs w:val="24"/>
          <w:lang w:val="ru-RU" w:bidi="en-US"/>
        </w:rPr>
        <w:t>»(</w:t>
      </w:r>
      <w:proofErr w:type="gramEnd"/>
      <w:r w:rsidRPr="00642061">
        <w:rPr>
          <w:bCs/>
          <w:sz w:val="24"/>
          <w:szCs w:val="24"/>
          <w:lang w:val="ru-RU" w:bidi="en-US"/>
        </w:rPr>
        <w:t>в действующей редакции).</w:t>
      </w:r>
    </w:p>
    <w:p w:rsidR="00642061" w:rsidRPr="00642061" w:rsidRDefault="00642061" w:rsidP="00642061">
      <w:pPr>
        <w:numPr>
          <w:ilvl w:val="0"/>
          <w:numId w:val="21"/>
        </w:numPr>
        <w:tabs>
          <w:tab w:val="left" w:pos="284"/>
          <w:tab w:val="left" w:pos="928"/>
          <w:tab w:val="left" w:pos="993"/>
          <w:tab w:val="left" w:pos="1134"/>
        </w:tabs>
        <w:ind w:left="0" w:firstLine="709"/>
        <w:jc w:val="both"/>
        <w:rPr>
          <w:bCs/>
          <w:sz w:val="24"/>
          <w:szCs w:val="24"/>
          <w:lang w:val="ru-RU"/>
        </w:rPr>
      </w:pPr>
      <w:r w:rsidRPr="00642061">
        <w:rPr>
          <w:bCs/>
          <w:sz w:val="24"/>
          <w:szCs w:val="24"/>
          <w:lang w:val="ru-RU"/>
        </w:rPr>
        <w:t xml:space="preserve">Единое окно доступа к образовательным ресурсам </w:t>
      </w:r>
      <w:r w:rsidRPr="00345851">
        <w:rPr>
          <w:bCs/>
          <w:sz w:val="24"/>
          <w:szCs w:val="24"/>
        </w:rPr>
        <w:t>http</w:t>
      </w:r>
      <w:r w:rsidRPr="00642061">
        <w:rPr>
          <w:bCs/>
          <w:sz w:val="24"/>
          <w:szCs w:val="24"/>
          <w:lang w:val="ru-RU"/>
        </w:rPr>
        <w:t>://</w:t>
      </w:r>
      <w:r w:rsidRPr="00345851">
        <w:rPr>
          <w:bCs/>
          <w:sz w:val="24"/>
          <w:szCs w:val="24"/>
        </w:rPr>
        <w:t>window</w:t>
      </w:r>
      <w:r w:rsidRPr="00642061">
        <w:rPr>
          <w:bCs/>
          <w:sz w:val="24"/>
          <w:szCs w:val="24"/>
          <w:lang w:val="ru-RU"/>
        </w:rPr>
        <w:t>.</w:t>
      </w:r>
      <w:proofErr w:type="spellStart"/>
      <w:r w:rsidRPr="00345851">
        <w:rPr>
          <w:bCs/>
          <w:sz w:val="24"/>
          <w:szCs w:val="24"/>
        </w:rPr>
        <w:t>edu</w:t>
      </w:r>
      <w:proofErr w:type="spellEnd"/>
      <w:r w:rsidRPr="00642061">
        <w:rPr>
          <w:bCs/>
          <w:sz w:val="24"/>
          <w:szCs w:val="24"/>
          <w:lang w:val="ru-RU"/>
        </w:rPr>
        <w:t>.</w:t>
      </w:r>
      <w:proofErr w:type="spellStart"/>
      <w:r w:rsidRPr="00345851">
        <w:rPr>
          <w:bCs/>
          <w:sz w:val="24"/>
          <w:szCs w:val="24"/>
        </w:rPr>
        <w:t>ru</w:t>
      </w:r>
      <w:proofErr w:type="spellEnd"/>
      <w:r w:rsidRPr="00642061">
        <w:rPr>
          <w:bCs/>
          <w:sz w:val="24"/>
          <w:szCs w:val="24"/>
          <w:lang w:val="ru-RU"/>
        </w:rPr>
        <w:t>/</w:t>
      </w:r>
    </w:p>
    <w:p w:rsidR="00642061" w:rsidRPr="00642061" w:rsidRDefault="00642061" w:rsidP="00642061">
      <w:pPr>
        <w:numPr>
          <w:ilvl w:val="0"/>
          <w:numId w:val="21"/>
        </w:numPr>
        <w:tabs>
          <w:tab w:val="left" w:pos="284"/>
          <w:tab w:val="left" w:pos="928"/>
          <w:tab w:val="left" w:pos="993"/>
          <w:tab w:val="left" w:pos="1134"/>
        </w:tabs>
        <w:ind w:left="0" w:firstLine="709"/>
        <w:jc w:val="both"/>
        <w:rPr>
          <w:bCs/>
          <w:sz w:val="24"/>
          <w:szCs w:val="24"/>
          <w:lang w:val="ru-RU"/>
        </w:rPr>
      </w:pPr>
      <w:r w:rsidRPr="00642061">
        <w:rPr>
          <w:bCs/>
          <w:sz w:val="24"/>
          <w:szCs w:val="24"/>
          <w:lang w:val="ru-RU"/>
        </w:rPr>
        <w:t>Федеральный портал «Российское образование».</w:t>
      </w:r>
      <w:r w:rsidRPr="00642061">
        <w:rPr>
          <w:sz w:val="24"/>
          <w:szCs w:val="24"/>
          <w:lang w:val="ru-RU"/>
        </w:rPr>
        <w:t xml:space="preserve"> </w:t>
      </w:r>
      <w:hyperlink r:id="rId15" w:history="1">
        <w:r w:rsidRPr="00345851">
          <w:rPr>
            <w:bCs/>
            <w:sz w:val="24"/>
            <w:szCs w:val="24"/>
          </w:rPr>
          <w:t>http</w:t>
        </w:r>
        <w:r w:rsidRPr="00642061">
          <w:rPr>
            <w:bCs/>
            <w:sz w:val="24"/>
            <w:szCs w:val="24"/>
            <w:lang w:val="ru-RU"/>
          </w:rPr>
          <w:t>://</w:t>
        </w:r>
        <w:r w:rsidRPr="00345851">
          <w:rPr>
            <w:bCs/>
            <w:sz w:val="24"/>
            <w:szCs w:val="24"/>
          </w:rPr>
          <w:t>www</w:t>
        </w:r>
        <w:r w:rsidRPr="00642061">
          <w:rPr>
            <w:bCs/>
            <w:sz w:val="24"/>
            <w:szCs w:val="24"/>
            <w:lang w:val="ru-RU"/>
          </w:rPr>
          <w:t>.</w:t>
        </w:r>
        <w:proofErr w:type="spellStart"/>
        <w:r w:rsidRPr="00345851">
          <w:rPr>
            <w:bCs/>
            <w:sz w:val="24"/>
            <w:szCs w:val="24"/>
          </w:rPr>
          <w:t>edu</w:t>
        </w:r>
        <w:proofErr w:type="spellEnd"/>
        <w:r w:rsidRPr="00642061">
          <w:rPr>
            <w:bCs/>
            <w:sz w:val="24"/>
            <w:szCs w:val="24"/>
            <w:lang w:val="ru-RU"/>
          </w:rPr>
          <w:t>.</w:t>
        </w:r>
        <w:proofErr w:type="spellStart"/>
        <w:r w:rsidRPr="00345851">
          <w:rPr>
            <w:bCs/>
            <w:sz w:val="24"/>
            <w:szCs w:val="24"/>
          </w:rPr>
          <w:t>ru</w:t>
        </w:r>
        <w:proofErr w:type="spellEnd"/>
      </w:hyperlink>
    </w:p>
    <w:p w:rsidR="00642061" w:rsidRPr="00642061" w:rsidRDefault="00642061" w:rsidP="00642061">
      <w:pPr>
        <w:numPr>
          <w:ilvl w:val="0"/>
          <w:numId w:val="21"/>
        </w:numPr>
        <w:tabs>
          <w:tab w:val="left" w:pos="284"/>
          <w:tab w:val="left" w:pos="928"/>
          <w:tab w:val="left" w:pos="993"/>
          <w:tab w:val="left" w:pos="1134"/>
        </w:tabs>
        <w:ind w:left="0" w:firstLine="709"/>
        <w:jc w:val="both"/>
        <w:rPr>
          <w:bCs/>
          <w:sz w:val="24"/>
          <w:szCs w:val="24"/>
          <w:lang w:val="ru-RU"/>
        </w:rPr>
      </w:pPr>
      <w:r w:rsidRPr="00642061">
        <w:rPr>
          <w:bCs/>
          <w:sz w:val="24"/>
          <w:szCs w:val="24"/>
          <w:lang w:val="ru-RU"/>
        </w:rPr>
        <w:t xml:space="preserve">Работа в </w:t>
      </w:r>
      <w:r w:rsidRPr="00345851">
        <w:rPr>
          <w:bCs/>
          <w:sz w:val="24"/>
          <w:szCs w:val="24"/>
        </w:rPr>
        <w:t>Excel</w:t>
      </w:r>
      <w:r w:rsidRPr="00642061">
        <w:rPr>
          <w:bCs/>
          <w:sz w:val="24"/>
          <w:szCs w:val="24"/>
          <w:lang w:val="ru-RU"/>
        </w:rPr>
        <w:t xml:space="preserve"> с формулами и таблицами данных</w:t>
      </w:r>
      <w:r w:rsidRPr="00642061">
        <w:rPr>
          <w:sz w:val="24"/>
          <w:szCs w:val="24"/>
          <w:lang w:val="ru-RU"/>
        </w:rPr>
        <w:t xml:space="preserve"> </w:t>
      </w:r>
      <w:r w:rsidRPr="00345851">
        <w:rPr>
          <w:bCs/>
          <w:sz w:val="24"/>
          <w:szCs w:val="24"/>
        </w:rPr>
        <w:t>https</w:t>
      </w:r>
      <w:r w:rsidRPr="00642061">
        <w:rPr>
          <w:bCs/>
          <w:sz w:val="24"/>
          <w:szCs w:val="24"/>
          <w:lang w:val="ru-RU"/>
        </w:rPr>
        <w:t>://</w:t>
      </w:r>
      <w:proofErr w:type="spellStart"/>
      <w:r w:rsidRPr="00345851">
        <w:rPr>
          <w:bCs/>
          <w:sz w:val="24"/>
          <w:szCs w:val="24"/>
        </w:rPr>
        <w:t>exceltable</w:t>
      </w:r>
      <w:proofErr w:type="spellEnd"/>
      <w:r w:rsidRPr="00642061">
        <w:rPr>
          <w:bCs/>
          <w:sz w:val="24"/>
          <w:szCs w:val="24"/>
          <w:lang w:val="ru-RU"/>
        </w:rPr>
        <w:t>.</w:t>
      </w:r>
      <w:r w:rsidRPr="00345851">
        <w:rPr>
          <w:bCs/>
          <w:sz w:val="24"/>
          <w:szCs w:val="24"/>
        </w:rPr>
        <w:t>com</w:t>
      </w:r>
    </w:p>
    <w:p w:rsidR="00642061" w:rsidRPr="00642061" w:rsidRDefault="00642061" w:rsidP="00642061">
      <w:pPr>
        <w:numPr>
          <w:ilvl w:val="0"/>
          <w:numId w:val="21"/>
        </w:numPr>
        <w:tabs>
          <w:tab w:val="left" w:pos="284"/>
          <w:tab w:val="left" w:pos="928"/>
          <w:tab w:val="left" w:pos="993"/>
          <w:tab w:val="left" w:pos="1134"/>
        </w:tabs>
        <w:ind w:left="0" w:firstLine="709"/>
        <w:jc w:val="both"/>
        <w:rPr>
          <w:bCs/>
          <w:sz w:val="24"/>
          <w:szCs w:val="24"/>
          <w:lang w:val="ru-RU"/>
        </w:rPr>
      </w:pPr>
      <w:r w:rsidRPr="00642061">
        <w:rPr>
          <w:bCs/>
          <w:sz w:val="24"/>
          <w:szCs w:val="24"/>
          <w:lang w:val="ru-RU"/>
        </w:rPr>
        <w:t xml:space="preserve">Экономико-правовая библиотека </w:t>
      </w:r>
      <w:hyperlink r:id="rId16" w:history="1">
        <w:r w:rsidRPr="00345851">
          <w:rPr>
            <w:bCs/>
            <w:sz w:val="24"/>
            <w:szCs w:val="24"/>
          </w:rPr>
          <w:t>http</w:t>
        </w:r>
        <w:r w:rsidRPr="00642061">
          <w:rPr>
            <w:bCs/>
            <w:sz w:val="24"/>
            <w:szCs w:val="24"/>
            <w:lang w:val="ru-RU"/>
          </w:rPr>
          <w:t>://</w:t>
        </w:r>
        <w:r w:rsidRPr="00345851">
          <w:rPr>
            <w:bCs/>
            <w:sz w:val="24"/>
            <w:szCs w:val="24"/>
          </w:rPr>
          <w:t>www</w:t>
        </w:r>
        <w:r w:rsidRPr="00642061">
          <w:rPr>
            <w:bCs/>
            <w:sz w:val="24"/>
            <w:szCs w:val="24"/>
            <w:lang w:val="ru-RU"/>
          </w:rPr>
          <w:t>.</w:t>
        </w:r>
        <w:proofErr w:type="spellStart"/>
        <w:r w:rsidRPr="00345851">
          <w:rPr>
            <w:bCs/>
            <w:sz w:val="24"/>
            <w:szCs w:val="24"/>
          </w:rPr>
          <w:t>vuzlib</w:t>
        </w:r>
        <w:proofErr w:type="spellEnd"/>
        <w:r w:rsidRPr="00642061">
          <w:rPr>
            <w:bCs/>
            <w:sz w:val="24"/>
            <w:szCs w:val="24"/>
            <w:lang w:val="ru-RU"/>
          </w:rPr>
          <w:t>.</w:t>
        </w:r>
        <w:r w:rsidRPr="00345851">
          <w:rPr>
            <w:bCs/>
            <w:sz w:val="24"/>
            <w:szCs w:val="24"/>
          </w:rPr>
          <w:t>net</w:t>
        </w:r>
      </w:hyperlink>
    </w:p>
    <w:p w:rsidR="00642061" w:rsidRPr="00642061" w:rsidRDefault="00642061" w:rsidP="00642061">
      <w:pPr>
        <w:numPr>
          <w:ilvl w:val="0"/>
          <w:numId w:val="21"/>
        </w:numPr>
        <w:tabs>
          <w:tab w:val="left" w:pos="284"/>
          <w:tab w:val="left" w:pos="928"/>
          <w:tab w:val="left" w:pos="993"/>
          <w:tab w:val="left" w:pos="1134"/>
        </w:tabs>
        <w:ind w:left="0" w:firstLine="709"/>
        <w:jc w:val="both"/>
        <w:rPr>
          <w:bCs/>
          <w:sz w:val="24"/>
          <w:szCs w:val="24"/>
          <w:lang w:val="ru-RU"/>
        </w:rPr>
      </w:pPr>
      <w:r w:rsidRPr="00642061">
        <w:rPr>
          <w:rFonts w:eastAsia="Arial Unicode MS"/>
          <w:bCs/>
          <w:sz w:val="24"/>
          <w:szCs w:val="24"/>
          <w:lang w:val="ru-RU"/>
        </w:rPr>
        <w:t>Справочно-правовая система «Консультант Плюс»</w:t>
      </w:r>
      <w:r w:rsidRPr="00642061">
        <w:rPr>
          <w:sz w:val="24"/>
          <w:szCs w:val="24"/>
          <w:lang w:val="ru-RU"/>
        </w:rPr>
        <w:t xml:space="preserve"> </w:t>
      </w:r>
      <w:hyperlink r:id="rId17" w:history="1">
        <w:r w:rsidRPr="00345851">
          <w:rPr>
            <w:rFonts w:eastAsia="Arial Unicode MS"/>
            <w:bCs/>
            <w:sz w:val="24"/>
            <w:szCs w:val="24"/>
          </w:rPr>
          <w:t>http</w:t>
        </w:r>
        <w:r w:rsidRPr="00642061">
          <w:rPr>
            <w:rFonts w:eastAsia="Arial Unicode MS"/>
            <w:bCs/>
            <w:sz w:val="24"/>
            <w:szCs w:val="24"/>
            <w:lang w:val="ru-RU"/>
          </w:rPr>
          <w:t>://</w:t>
        </w:r>
        <w:r w:rsidRPr="00345851">
          <w:rPr>
            <w:rFonts w:eastAsia="Arial Unicode MS"/>
            <w:bCs/>
            <w:sz w:val="24"/>
            <w:szCs w:val="24"/>
            <w:lang w:val="de-DE"/>
          </w:rPr>
          <w:t>www</w:t>
        </w:r>
        <w:r w:rsidRPr="00642061">
          <w:rPr>
            <w:rFonts w:eastAsia="Arial Unicode MS"/>
            <w:bCs/>
            <w:sz w:val="24"/>
            <w:szCs w:val="24"/>
            <w:lang w:val="ru-RU"/>
          </w:rPr>
          <w:t>.</w:t>
        </w:r>
        <w:r w:rsidRPr="00345851">
          <w:rPr>
            <w:rFonts w:eastAsia="Arial Unicode MS"/>
            <w:bCs/>
            <w:sz w:val="24"/>
            <w:szCs w:val="24"/>
            <w:lang w:val="de-DE"/>
          </w:rPr>
          <w:t>consultant</w:t>
        </w:r>
        <w:r w:rsidRPr="00642061">
          <w:rPr>
            <w:rFonts w:eastAsia="Arial Unicode MS"/>
            <w:bCs/>
            <w:sz w:val="24"/>
            <w:szCs w:val="24"/>
            <w:lang w:val="ru-RU"/>
          </w:rPr>
          <w:t>.</w:t>
        </w:r>
        <w:proofErr w:type="spellStart"/>
        <w:r w:rsidRPr="00345851">
          <w:rPr>
            <w:rFonts w:eastAsia="Arial Unicode MS"/>
            <w:bCs/>
            <w:sz w:val="24"/>
            <w:szCs w:val="24"/>
            <w:lang w:val="de-DE"/>
          </w:rPr>
          <w:t>ru</w:t>
        </w:r>
        <w:proofErr w:type="spellEnd"/>
      </w:hyperlink>
    </w:p>
    <w:p w:rsidR="00642061" w:rsidRPr="00642061" w:rsidRDefault="00642061" w:rsidP="00642061">
      <w:pPr>
        <w:numPr>
          <w:ilvl w:val="0"/>
          <w:numId w:val="21"/>
        </w:numPr>
        <w:tabs>
          <w:tab w:val="left" w:pos="284"/>
          <w:tab w:val="left" w:pos="928"/>
          <w:tab w:val="left" w:pos="993"/>
          <w:tab w:val="left" w:pos="1134"/>
        </w:tabs>
        <w:ind w:left="0" w:firstLine="709"/>
        <w:jc w:val="both"/>
        <w:rPr>
          <w:rFonts w:eastAsia="Arial Unicode MS"/>
          <w:bCs/>
          <w:sz w:val="24"/>
          <w:szCs w:val="24"/>
          <w:lang w:val="ru-RU"/>
        </w:rPr>
      </w:pPr>
      <w:r w:rsidRPr="00642061">
        <w:rPr>
          <w:rFonts w:eastAsia="Arial Unicode MS"/>
          <w:bCs/>
          <w:sz w:val="24"/>
          <w:szCs w:val="24"/>
          <w:lang w:val="ru-RU"/>
        </w:rPr>
        <w:t>Справочно-правовая система «Гарант»</w:t>
      </w:r>
      <w:r w:rsidRPr="00642061">
        <w:rPr>
          <w:sz w:val="24"/>
          <w:szCs w:val="24"/>
          <w:lang w:val="ru-RU"/>
        </w:rPr>
        <w:t xml:space="preserve"> </w:t>
      </w:r>
      <w:hyperlink r:id="rId18" w:history="1">
        <w:r w:rsidRPr="00345851">
          <w:rPr>
            <w:rFonts w:eastAsia="Arial Unicode MS"/>
            <w:bCs/>
            <w:sz w:val="24"/>
            <w:szCs w:val="24"/>
          </w:rPr>
          <w:t>http</w:t>
        </w:r>
        <w:r w:rsidRPr="00642061">
          <w:rPr>
            <w:rFonts w:eastAsia="Arial Unicode MS"/>
            <w:bCs/>
            <w:sz w:val="24"/>
            <w:szCs w:val="24"/>
            <w:lang w:val="ru-RU"/>
          </w:rPr>
          <w:t>://</w:t>
        </w:r>
        <w:r w:rsidRPr="00345851">
          <w:rPr>
            <w:rFonts w:eastAsia="Arial Unicode MS"/>
            <w:bCs/>
            <w:sz w:val="24"/>
            <w:szCs w:val="24"/>
            <w:lang w:val="de-DE"/>
          </w:rPr>
          <w:t>www</w:t>
        </w:r>
        <w:r w:rsidRPr="00642061">
          <w:rPr>
            <w:rFonts w:eastAsia="Arial Unicode MS"/>
            <w:bCs/>
            <w:sz w:val="24"/>
            <w:szCs w:val="24"/>
            <w:lang w:val="ru-RU"/>
          </w:rPr>
          <w:t>.</w:t>
        </w:r>
        <w:r w:rsidRPr="00345851">
          <w:rPr>
            <w:rFonts w:eastAsia="Arial Unicode MS"/>
            <w:bCs/>
            <w:sz w:val="24"/>
            <w:szCs w:val="24"/>
            <w:lang w:val="de-DE"/>
          </w:rPr>
          <w:t>garant</w:t>
        </w:r>
        <w:r w:rsidRPr="00642061">
          <w:rPr>
            <w:rFonts w:eastAsia="Arial Unicode MS"/>
            <w:bCs/>
            <w:sz w:val="24"/>
            <w:szCs w:val="24"/>
            <w:lang w:val="ru-RU"/>
          </w:rPr>
          <w:t>.</w:t>
        </w:r>
        <w:proofErr w:type="spellStart"/>
        <w:r w:rsidRPr="00345851">
          <w:rPr>
            <w:rFonts w:eastAsia="Arial Unicode MS"/>
            <w:bCs/>
            <w:sz w:val="24"/>
            <w:szCs w:val="24"/>
            <w:lang w:val="de-DE"/>
          </w:rPr>
          <w:t>ru</w:t>
        </w:r>
        <w:proofErr w:type="spellEnd"/>
      </w:hyperlink>
    </w:p>
    <w:p w:rsidR="00642061" w:rsidRPr="00642061" w:rsidRDefault="00642061" w:rsidP="00642061">
      <w:pPr>
        <w:numPr>
          <w:ilvl w:val="0"/>
          <w:numId w:val="21"/>
        </w:numPr>
        <w:tabs>
          <w:tab w:val="left" w:pos="284"/>
          <w:tab w:val="left" w:pos="928"/>
          <w:tab w:val="left" w:pos="993"/>
          <w:tab w:val="left" w:pos="1134"/>
        </w:tabs>
        <w:ind w:left="0" w:firstLine="709"/>
        <w:jc w:val="both"/>
        <w:rPr>
          <w:rFonts w:eastAsia="Arial Unicode MS"/>
          <w:bCs/>
          <w:sz w:val="24"/>
          <w:szCs w:val="24"/>
          <w:lang w:val="ru-RU"/>
        </w:rPr>
      </w:pPr>
      <w:r w:rsidRPr="00642061">
        <w:rPr>
          <w:rFonts w:eastAsia="Arial Unicode MS"/>
          <w:bCs/>
          <w:sz w:val="24"/>
          <w:szCs w:val="24"/>
          <w:lang w:val="ru-RU"/>
        </w:rPr>
        <w:t>Официальный сайт Министерства финансов Российской Федерации</w:t>
      </w:r>
      <w:hyperlink r:id="rId19" w:history="1">
        <w:r w:rsidRPr="00345851">
          <w:rPr>
            <w:rFonts w:eastAsia="Arial Unicode MS"/>
            <w:bCs/>
            <w:sz w:val="24"/>
            <w:szCs w:val="24"/>
          </w:rPr>
          <w:t>http</w:t>
        </w:r>
        <w:r w:rsidRPr="00642061">
          <w:rPr>
            <w:rFonts w:eastAsia="Arial Unicode MS"/>
            <w:bCs/>
            <w:sz w:val="24"/>
            <w:szCs w:val="24"/>
            <w:lang w:val="ru-RU"/>
          </w:rPr>
          <w:t>://</w:t>
        </w:r>
        <w:r w:rsidRPr="00345851">
          <w:rPr>
            <w:rFonts w:eastAsia="Arial Unicode MS"/>
            <w:bCs/>
            <w:sz w:val="24"/>
            <w:szCs w:val="24"/>
          </w:rPr>
          <w:t>www</w:t>
        </w:r>
        <w:r w:rsidRPr="00642061">
          <w:rPr>
            <w:rFonts w:eastAsia="Arial Unicode MS"/>
            <w:bCs/>
            <w:sz w:val="24"/>
            <w:szCs w:val="24"/>
            <w:lang w:val="ru-RU"/>
          </w:rPr>
          <w:t>.</w:t>
        </w:r>
        <w:proofErr w:type="spellStart"/>
        <w:r w:rsidRPr="00345851">
          <w:rPr>
            <w:rFonts w:eastAsia="Arial Unicode MS"/>
            <w:bCs/>
            <w:sz w:val="24"/>
            <w:szCs w:val="24"/>
          </w:rPr>
          <w:t>minfin</w:t>
        </w:r>
        <w:proofErr w:type="spellEnd"/>
        <w:r w:rsidRPr="00642061">
          <w:rPr>
            <w:rFonts w:eastAsia="Arial Unicode MS"/>
            <w:bCs/>
            <w:sz w:val="24"/>
            <w:szCs w:val="24"/>
            <w:lang w:val="ru-RU"/>
          </w:rPr>
          <w:t>.</w:t>
        </w:r>
        <w:proofErr w:type="spellStart"/>
        <w:r w:rsidRPr="00345851">
          <w:rPr>
            <w:rFonts w:eastAsia="Arial Unicode MS"/>
            <w:bCs/>
            <w:sz w:val="24"/>
            <w:szCs w:val="24"/>
          </w:rPr>
          <w:t>ru</w:t>
        </w:r>
        <w:proofErr w:type="spellEnd"/>
      </w:hyperlink>
    </w:p>
    <w:p w:rsidR="00642061" w:rsidRPr="00642061" w:rsidRDefault="00642061" w:rsidP="00642061">
      <w:pPr>
        <w:numPr>
          <w:ilvl w:val="0"/>
          <w:numId w:val="21"/>
        </w:numPr>
        <w:tabs>
          <w:tab w:val="left" w:pos="284"/>
          <w:tab w:val="left" w:pos="928"/>
          <w:tab w:val="left" w:pos="993"/>
          <w:tab w:val="left" w:pos="1134"/>
        </w:tabs>
        <w:ind w:left="0" w:firstLine="709"/>
        <w:jc w:val="both"/>
        <w:rPr>
          <w:rFonts w:eastAsia="Arial Unicode MS"/>
          <w:bCs/>
          <w:sz w:val="24"/>
          <w:szCs w:val="24"/>
          <w:lang w:val="ru-RU"/>
        </w:rPr>
      </w:pPr>
      <w:r w:rsidRPr="00642061">
        <w:rPr>
          <w:rFonts w:eastAsia="Arial Unicode MS"/>
          <w:bCs/>
          <w:sz w:val="24"/>
          <w:szCs w:val="24"/>
          <w:lang w:val="ru-RU"/>
        </w:rPr>
        <w:t>Официальный сайт Федеральной налоговой службы</w:t>
      </w:r>
      <w:hyperlink r:id="rId20" w:history="1">
        <w:r w:rsidRPr="00345851">
          <w:rPr>
            <w:rFonts w:eastAsia="Arial Unicode MS"/>
            <w:bCs/>
            <w:sz w:val="24"/>
            <w:szCs w:val="24"/>
          </w:rPr>
          <w:t>http</w:t>
        </w:r>
        <w:r w:rsidRPr="00642061">
          <w:rPr>
            <w:rFonts w:eastAsia="Arial Unicode MS"/>
            <w:bCs/>
            <w:sz w:val="24"/>
            <w:szCs w:val="24"/>
            <w:lang w:val="ru-RU"/>
          </w:rPr>
          <w:t>://</w:t>
        </w:r>
        <w:r w:rsidRPr="00345851">
          <w:rPr>
            <w:rFonts w:eastAsia="Arial Unicode MS"/>
            <w:bCs/>
            <w:sz w:val="24"/>
            <w:szCs w:val="24"/>
          </w:rPr>
          <w:t>www</w:t>
        </w:r>
        <w:r w:rsidRPr="00642061">
          <w:rPr>
            <w:rFonts w:eastAsia="Arial Unicode MS"/>
            <w:bCs/>
            <w:sz w:val="24"/>
            <w:szCs w:val="24"/>
            <w:lang w:val="ru-RU"/>
          </w:rPr>
          <w:t>.</w:t>
        </w:r>
        <w:proofErr w:type="spellStart"/>
        <w:r w:rsidRPr="00345851">
          <w:rPr>
            <w:rFonts w:eastAsia="Arial Unicode MS"/>
            <w:bCs/>
            <w:sz w:val="24"/>
            <w:szCs w:val="24"/>
          </w:rPr>
          <w:t>nalog</w:t>
        </w:r>
        <w:proofErr w:type="spellEnd"/>
        <w:r w:rsidRPr="00642061">
          <w:rPr>
            <w:rFonts w:eastAsia="Arial Unicode MS"/>
            <w:bCs/>
            <w:sz w:val="24"/>
            <w:szCs w:val="24"/>
            <w:lang w:val="ru-RU"/>
          </w:rPr>
          <w:t>.</w:t>
        </w:r>
        <w:proofErr w:type="spellStart"/>
        <w:r w:rsidRPr="00345851">
          <w:rPr>
            <w:rFonts w:eastAsia="Arial Unicode MS"/>
            <w:bCs/>
            <w:sz w:val="24"/>
            <w:szCs w:val="24"/>
          </w:rPr>
          <w:t>ru</w:t>
        </w:r>
        <w:proofErr w:type="spellEnd"/>
      </w:hyperlink>
    </w:p>
    <w:p w:rsidR="00642061" w:rsidRPr="00642061" w:rsidRDefault="004A015C" w:rsidP="00642061">
      <w:pPr>
        <w:numPr>
          <w:ilvl w:val="0"/>
          <w:numId w:val="21"/>
        </w:numPr>
        <w:tabs>
          <w:tab w:val="left" w:pos="284"/>
          <w:tab w:val="left" w:pos="928"/>
          <w:tab w:val="left" w:pos="993"/>
          <w:tab w:val="left" w:pos="1134"/>
        </w:tabs>
        <w:ind w:left="0" w:firstLine="709"/>
        <w:jc w:val="both"/>
        <w:rPr>
          <w:bCs/>
          <w:sz w:val="24"/>
          <w:szCs w:val="24"/>
          <w:lang w:val="ru-RU"/>
        </w:rPr>
      </w:pPr>
      <w:hyperlink r:id="rId21" w:tgtFrame="_blank" w:history="1">
        <w:r w:rsidR="00642061" w:rsidRPr="00642061">
          <w:rPr>
            <w:bCs/>
            <w:sz w:val="24"/>
            <w:szCs w:val="24"/>
            <w:lang w:val="ru-RU"/>
          </w:rPr>
          <w:t>1С:Предприятие 8 через Интернет для учебных заведений</w:t>
        </w:r>
      </w:hyperlink>
      <w:r w:rsidR="00642061" w:rsidRPr="00642061">
        <w:rPr>
          <w:bCs/>
          <w:sz w:val="24"/>
          <w:szCs w:val="24"/>
          <w:lang w:val="ru-RU"/>
        </w:rPr>
        <w:t xml:space="preserve"> </w:t>
      </w:r>
      <w:hyperlink r:id="rId22" w:history="1">
        <w:r w:rsidR="00642061" w:rsidRPr="00345851">
          <w:rPr>
            <w:bCs/>
            <w:sz w:val="24"/>
            <w:szCs w:val="24"/>
          </w:rPr>
          <w:t>https</w:t>
        </w:r>
        <w:r w:rsidR="00642061" w:rsidRPr="00642061">
          <w:rPr>
            <w:bCs/>
            <w:sz w:val="24"/>
            <w:szCs w:val="24"/>
            <w:lang w:val="ru-RU"/>
          </w:rPr>
          <w:t>://</w:t>
        </w:r>
        <w:proofErr w:type="spellStart"/>
        <w:r w:rsidR="00642061" w:rsidRPr="00345851">
          <w:rPr>
            <w:bCs/>
            <w:sz w:val="24"/>
            <w:szCs w:val="24"/>
          </w:rPr>
          <w:t>edu</w:t>
        </w:r>
        <w:proofErr w:type="spellEnd"/>
        <w:r w:rsidR="00642061" w:rsidRPr="00642061">
          <w:rPr>
            <w:bCs/>
            <w:sz w:val="24"/>
            <w:szCs w:val="24"/>
            <w:lang w:val="ru-RU"/>
          </w:rPr>
          <w:t>.1</w:t>
        </w:r>
        <w:proofErr w:type="spellStart"/>
        <w:r w:rsidR="00642061" w:rsidRPr="00345851">
          <w:rPr>
            <w:bCs/>
            <w:sz w:val="24"/>
            <w:szCs w:val="24"/>
          </w:rPr>
          <w:t>cfresh</w:t>
        </w:r>
        <w:proofErr w:type="spellEnd"/>
        <w:r w:rsidR="00642061" w:rsidRPr="00642061">
          <w:rPr>
            <w:bCs/>
            <w:sz w:val="24"/>
            <w:szCs w:val="24"/>
            <w:lang w:val="ru-RU"/>
          </w:rPr>
          <w:t>.</w:t>
        </w:r>
        <w:r w:rsidR="00642061" w:rsidRPr="00345851">
          <w:rPr>
            <w:bCs/>
            <w:sz w:val="24"/>
            <w:szCs w:val="24"/>
          </w:rPr>
          <w:t>com</w:t>
        </w:r>
      </w:hyperlink>
    </w:p>
    <w:p w:rsidR="00642061" w:rsidRPr="00642061" w:rsidRDefault="00642061" w:rsidP="00642061">
      <w:pPr>
        <w:numPr>
          <w:ilvl w:val="0"/>
          <w:numId w:val="21"/>
        </w:numPr>
        <w:tabs>
          <w:tab w:val="left" w:pos="284"/>
          <w:tab w:val="left" w:pos="928"/>
          <w:tab w:val="left" w:pos="993"/>
          <w:tab w:val="left" w:pos="1134"/>
        </w:tabs>
        <w:ind w:left="0" w:firstLine="709"/>
        <w:jc w:val="both"/>
        <w:rPr>
          <w:bCs/>
          <w:sz w:val="24"/>
          <w:szCs w:val="24"/>
          <w:lang w:val="ru-RU"/>
        </w:rPr>
      </w:pPr>
      <w:r w:rsidRPr="00642061">
        <w:rPr>
          <w:bCs/>
          <w:sz w:val="24"/>
          <w:szCs w:val="24"/>
          <w:lang w:val="ru-RU"/>
        </w:rPr>
        <w:t xml:space="preserve">Информационные материалы 1С </w:t>
      </w:r>
      <w:hyperlink r:id="rId23" w:history="1">
        <w:r w:rsidRPr="00642061">
          <w:rPr>
            <w:bCs/>
            <w:sz w:val="24"/>
            <w:szCs w:val="24"/>
            <w:lang w:val="ru-RU"/>
          </w:rPr>
          <w:t xml:space="preserve"> </w:t>
        </w:r>
        <w:r w:rsidRPr="00345851">
          <w:rPr>
            <w:bCs/>
            <w:sz w:val="24"/>
            <w:szCs w:val="24"/>
          </w:rPr>
          <w:t>https</w:t>
        </w:r>
        <w:r w:rsidRPr="00642061">
          <w:rPr>
            <w:bCs/>
            <w:sz w:val="24"/>
            <w:szCs w:val="24"/>
            <w:lang w:val="ru-RU"/>
          </w:rPr>
          <w:t>://</w:t>
        </w:r>
        <w:r w:rsidRPr="00345851">
          <w:rPr>
            <w:bCs/>
            <w:sz w:val="24"/>
            <w:szCs w:val="24"/>
          </w:rPr>
          <w:t>v</w:t>
        </w:r>
        <w:r w:rsidRPr="00642061">
          <w:rPr>
            <w:bCs/>
            <w:sz w:val="24"/>
            <w:szCs w:val="24"/>
            <w:lang w:val="ru-RU"/>
          </w:rPr>
          <w:t>8.1</w:t>
        </w:r>
        <w:r w:rsidRPr="00345851">
          <w:rPr>
            <w:bCs/>
            <w:sz w:val="24"/>
            <w:szCs w:val="24"/>
          </w:rPr>
          <w:t>C</w:t>
        </w:r>
        <w:r w:rsidRPr="00642061">
          <w:rPr>
            <w:bCs/>
            <w:sz w:val="24"/>
            <w:szCs w:val="24"/>
            <w:lang w:val="ru-RU"/>
          </w:rPr>
          <w:t>.</w:t>
        </w:r>
        <w:proofErr w:type="spellStart"/>
        <w:r w:rsidRPr="00345851">
          <w:rPr>
            <w:bCs/>
            <w:sz w:val="24"/>
            <w:szCs w:val="24"/>
          </w:rPr>
          <w:t>ru</w:t>
        </w:r>
        <w:proofErr w:type="spellEnd"/>
      </w:hyperlink>
    </w:p>
    <w:p w:rsidR="00642061" w:rsidRPr="00642061" w:rsidRDefault="00642061" w:rsidP="00642061">
      <w:pPr>
        <w:numPr>
          <w:ilvl w:val="0"/>
          <w:numId w:val="21"/>
        </w:numPr>
        <w:tabs>
          <w:tab w:val="left" w:pos="284"/>
          <w:tab w:val="left" w:pos="928"/>
          <w:tab w:val="left" w:pos="993"/>
          <w:tab w:val="left" w:pos="1134"/>
        </w:tabs>
        <w:ind w:left="0" w:firstLine="709"/>
        <w:jc w:val="both"/>
        <w:rPr>
          <w:bCs/>
          <w:sz w:val="24"/>
          <w:szCs w:val="24"/>
          <w:lang w:val="ru-RU"/>
        </w:rPr>
      </w:pPr>
      <w:r w:rsidRPr="00642061">
        <w:rPr>
          <w:bCs/>
          <w:sz w:val="24"/>
          <w:szCs w:val="24"/>
          <w:lang w:val="ru-RU"/>
        </w:rPr>
        <w:t>Информационная система 1С</w:t>
      </w:r>
      <w:proofErr w:type="gramStart"/>
      <w:r w:rsidRPr="00642061">
        <w:rPr>
          <w:bCs/>
          <w:sz w:val="24"/>
          <w:szCs w:val="24"/>
          <w:lang w:val="ru-RU"/>
        </w:rPr>
        <w:t>:И</w:t>
      </w:r>
      <w:proofErr w:type="gramEnd"/>
      <w:r w:rsidRPr="00642061">
        <w:rPr>
          <w:bCs/>
          <w:sz w:val="24"/>
          <w:szCs w:val="24"/>
          <w:lang w:val="ru-RU"/>
        </w:rPr>
        <w:t>ТС</w:t>
      </w:r>
      <w:r w:rsidRPr="00642061">
        <w:rPr>
          <w:sz w:val="24"/>
          <w:szCs w:val="24"/>
          <w:lang w:val="ru-RU"/>
        </w:rPr>
        <w:t xml:space="preserve"> </w:t>
      </w:r>
      <w:r w:rsidRPr="00345851">
        <w:rPr>
          <w:bCs/>
          <w:sz w:val="24"/>
          <w:szCs w:val="24"/>
        </w:rPr>
        <w:t>https</w:t>
      </w:r>
      <w:r w:rsidRPr="00642061">
        <w:rPr>
          <w:bCs/>
          <w:sz w:val="24"/>
          <w:szCs w:val="24"/>
          <w:lang w:val="ru-RU"/>
        </w:rPr>
        <w:t>://</w:t>
      </w:r>
      <w:r w:rsidRPr="00345851">
        <w:rPr>
          <w:bCs/>
          <w:sz w:val="24"/>
          <w:szCs w:val="24"/>
        </w:rPr>
        <w:t>its</w:t>
      </w:r>
      <w:r w:rsidRPr="00642061">
        <w:rPr>
          <w:bCs/>
          <w:sz w:val="24"/>
          <w:szCs w:val="24"/>
          <w:lang w:val="ru-RU"/>
        </w:rPr>
        <w:t>.1</w:t>
      </w:r>
      <w:r w:rsidRPr="00345851">
        <w:rPr>
          <w:bCs/>
          <w:sz w:val="24"/>
          <w:szCs w:val="24"/>
        </w:rPr>
        <w:t>c</w:t>
      </w:r>
      <w:r w:rsidRPr="00642061">
        <w:rPr>
          <w:bCs/>
          <w:sz w:val="24"/>
          <w:szCs w:val="24"/>
          <w:lang w:val="ru-RU"/>
        </w:rPr>
        <w:t>.</w:t>
      </w:r>
      <w:proofErr w:type="spellStart"/>
      <w:r w:rsidRPr="00345851">
        <w:rPr>
          <w:bCs/>
          <w:sz w:val="24"/>
          <w:szCs w:val="24"/>
        </w:rPr>
        <w:t>ru</w:t>
      </w:r>
      <w:proofErr w:type="spellEnd"/>
      <w:r w:rsidRPr="00642061">
        <w:rPr>
          <w:bCs/>
          <w:sz w:val="24"/>
          <w:szCs w:val="24"/>
          <w:lang w:val="ru-RU"/>
        </w:rPr>
        <w:t>/</w:t>
      </w:r>
    </w:p>
    <w:p w:rsidR="00642061" w:rsidRPr="00642061" w:rsidRDefault="00642061" w:rsidP="00642061">
      <w:pPr>
        <w:numPr>
          <w:ilvl w:val="0"/>
          <w:numId w:val="21"/>
        </w:numPr>
        <w:tabs>
          <w:tab w:val="left" w:pos="284"/>
          <w:tab w:val="left" w:pos="928"/>
          <w:tab w:val="left" w:pos="993"/>
          <w:tab w:val="left" w:pos="1134"/>
        </w:tabs>
        <w:ind w:left="0" w:firstLine="709"/>
        <w:jc w:val="both"/>
        <w:rPr>
          <w:bCs/>
          <w:sz w:val="24"/>
          <w:szCs w:val="24"/>
          <w:lang w:val="ru-RU"/>
        </w:rPr>
      </w:pPr>
      <w:r w:rsidRPr="00642061">
        <w:rPr>
          <w:bCs/>
          <w:sz w:val="24"/>
          <w:szCs w:val="24"/>
          <w:lang w:val="ru-RU"/>
        </w:rPr>
        <w:t>Методические материалы по конфигурациям 1С</w:t>
      </w:r>
      <w:r w:rsidRPr="00642061">
        <w:rPr>
          <w:sz w:val="24"/>
          <w:szCs w:val="24"/>
          <w:lang w:val="ru-RU"/>
        </w:rPr>
        <w:t xml:space="preserve"> </w:t>
      </w:r>
      <w:r w:rsidRPr="00345851">
        <w:rPr>
          <w:bCs/>
          <w:sz w:val="24"/>
          <w:szCs w:val="24"/>
        </w:rPr>
        <w:t>https</w:t>
      </w:r>
      <w:r w:rsidRPr="00642061">
        <w:rPr>
          <w:bCs/>
          <w:sz w:val="24"/>
          <w:szCs w:val="24"/>
          <w:lang w:val="ru-RU"/>
        </w:rPr>
        <w:t>://</w:t>
      </w:r>
      <w:proofErr w:type="spellStart"/>
      <w:r w:rsidRPr="00345851">
        <w:rPr>
          <w:bCs/>
          <w:sz w:val="24"/>
          <w:szCs w:val="24"/>
        </w:rPr>
        <w:t>docplayer</w:t>
      </w:r>
      <w:proofErr w:type="spellEnd"/>
      <w:r w:rsidRPr="00642061">
        <w:rPr>
          <w:bCs/>
          <w:sz w:val="24"/>
          <w:szCs w:val="24"/>
          <w:lang w:val="ru-RU"/>
        </w:rPr>
        <w:t>.</w:t>
      </w:r>
      <w:proofErr w:type="spellStart"/>
      <w:r w:rsidRPr="00345851">
        <w:rPr>
          <w:bCs/>
          <w:sz w:val="24"/>
          <w:szCs w:val="24"/>
        </w:rPr>
        <w:t>ru</w:t>
      </w:r>
      <w:proofErr w:type="spellEnd"/>
    </w:p>
    <w:p w:rsidR="00642061" w:rsidRPr="00642061" w:rsidRDefault="00642061" w:rsidP="00642061">
      <w:pPr>
        <w:numPr>
          <w:ilvl w:val="0"/>
          <w:numId w:val="21"/>
        </w:numPr>
        <w:tabs>
          <w:tab w:val="left" w:pos="284"/>
          <w:tab w:val="left" w:pos="928"/>
          <w:tab w:val="left" w:pos="993"/>
          <w:tab w:val="left" w:pos="1134"/>
        </w:tabs>
        <w:ind w:left="0" w:firstLine="709"/>
        <w:jc w:val="both"/>
        <w:rPr>
          <w:bCs/>
          <w:sz w:val="24"/>
          <w:szCs w:val="24"/>
          <w:lang w:val="ru-RU"/>
        </w:rPr>
      </w:pPr>
      <w:r w:rsidRPr="00642061">
        <w:rPr>
          <w:bCs/>
          <w:sz w:val="24"/>
          <w:szCs w:val="24"/>
          <w:lang w:val="ru-RU"/>
        </w:rPr>
        <w:t xml:space="preserve">Материалы и </w:t>
      </w:r>
      <w:proofErr w:type="spellStart"/>
      <w:r w:rsidRPr="00642061">
        <w:rPr>
          <w:bCs/>
          <w:sz w:val="24"/>
          <w:szCs w:val="24"/>
          <w:lang w:val="ru-RU"/>
        </w:rPr>
        <w:t>видеоуроки</w:t>
      </w:r>
      <w:proofErr w:type="spellEnd"/>
      <w:r w:rsidRPr="00642061">
        <w:rPr>
          <w:bCs/>
          <w:sz w:val="24"/>
          <w:szCs w:val="24"/>
          <w:lang w:val="ru-RU"/>
        </w:rPr>
        <w:t xml:space="preserve"> по 1С</w:t>
      </w:r>
      <w:hyperlink r:id="rId24" w:history="1">
        <w:r w:rsidRPr="00345851">
          <w:rPr>
            <w:bCs/>
            <w:sz w:val="24"/>
            <w:szCs w:val="24"/>
          </w:rPr>
          <w:t>https</w:t>
        </w:r>
        <w:r w:rsidRPr="00642061">
          <w:rPr>
            <w:bCs/>
            <w:sz w:val="24"/>
            <w:szCs w:val="24"/>
            <w:lang w:val="ru-RU"/>
          </w:rPr>
          <w:t>://курсы-по-1с.рф</w:t>
        </w:r>
      </w:hyperlink>
    </w:p>
    <w:p w:rsidR="00642061" w:rsidRPr="00642061" w:rsidRDefault="00642061" w:rsidP="00642061">
      <w:pPr>
        <w:numPr>
          <w:ilvl w:val="0"/>
          <w:numId w:val="21"/>
        </w:numPr>
        <w:tabs>
          <w:tab w:val="left" w:pos="284"/>
          <w:tab w:val="left" w:pos="426"/>
          <w:tab w:val="left" w:pos="928"/>
          <w:tab w:val="left" w:pos="993"/>
          <w:tab w:val="left" w:pos="1134"/>
        </w:tabs>
        <w:ind w:left="0" w:firstLine="709"/>
        <w:jc w:val="both"/>
        <w:rPr>
          <w:rFonts w:eastAsia="Arial Unicode MS"/>
          <w:bCs/>
          <w:sz w:val="24"/>
          <w:szCs w:val="24"/>
          <w:lang w:val="ru-RU"/>
        </w:rPr>
      </w:pPr>
      <w:r w:rsidRPr="00642061">
        <w:rPr>
          <w:rFonts w:eastAsia="Arial Unicode MS"/>
          <w:bCs/>
          <w:sz w:val="24"/>
          <w:szCs w:val="24"/>
          <w:lang w:val="ru-RU"/>
        </w:rPr>
        <w:t xml:space="preserve">Официальный сайт Пенсионного фонда России </w:t>
      </w:r>
      <w:hyperlink r:id="rId25" w:history="1">
        <w:r w:rsidRPr="00345851">
          <w:rPr>
            <w:rFonts w:eastAsia="Arial Unicode MS"/>
            <w:bCs/>
            <w:sz w:val="24"/>
            <w:szCs w:val="24"/>
          </w:rPr>
          <w:t>http</w:t>
        </w:r>
        <w:r w:rsidRPr="00642061">
          <w:rPr>
            <w:rFonts w:eastAsia="Arial Unicode MS"/>
            <w:bCs/>
            <w:sz w:val="24"/>
            <w:szCs w:val="24"/>
            <w:lang w:val="ru-RU"/>
          </w:rPr>
          <w:t>://</w:t>
        </w:r>
        <w:r w:rsidRPr="00345851">
          <w:rPr>
            <w:rFonts w:eastAsia="Arial Unicode MS"/>
            <w:bCs/>
            <w:sz w:val="24"/>
            <w:szCs w:val="24"/>
          </w:rPr>
          <w:t>www</w:t>
        </w:r>
        <w:r w:rsidRPr="00642061">
          <w:rPr>
            <w:rFonts w:eastAsia="Arial Unicode MS"/>
            <w:bCs/>
            <w:sz w:val="24"/>
            <w:szCs w:val="24"/>
            <w:lang w:val="ru-RU"/>
          </w:rPr>
          <w:t>.</w:t>
        </w:r>
        <w:proofErr w:type="spellStart"/>
        <w:r w:rsidRPr="00345851">
          <w:rPr>
            <w:rFonts w:eastAsia="Arial Unicode MS"/>
            <w:bCs/>
            <w:sz w:val="24"/>
            <w:szCs w:val="24"/>
          </w:rPr>
          <w:t>pfrf</w:t>
        </w:r>
        <w:proofErr w:type="spellEnd"/>
        <w:r w:rsidRPr="00642061">
          <w:rPr>
            <w:rFonts w:eastAsia="Arial Unicode MS"/>
            <w:bCs/>
            <w:sz w:val="24"/>
            <w:szCs w:val="24"/>
            <w:lang w:val="ru-RU"/>
          </w:rPr>
          <w:t>.</w:t>
        </w:r>
        <w:proofErr w:type="spellStart"/>
        <w:r w:rsidRPr="00345851">
          <w:rPr>
            <w:rFonts w:eastAsia="Arial Unicode MS"/>
            <w:bCs/>
            <w:sz w:val="24"/>
            <w:szCs w:val="24"/>
          </w:rPr>
          <w:t>ru</w:t>
        </w:r>
        <w:proofErr w:type="spellEnd"/>
        <w:r w:rsidRPr="00642061">
          <w:rPr>
            <w:rFonts w:eastAsia="Arial Unicode MS"/>
            <w:bCs/>
            <w:sz w:val="24"/>
            <w:szCs w:val="24"/>
            <w:lang w:val="ru-RU"/>
          </w:rPr>
          <w:t>/</w:t>
        </w:r>
      </w:hyperlink>
    </w:p>
    <w:p w:rsidR="00642061" w:rsidRPr="00642061" w:rsidRDefault="00642061" w:rsidP="00642061">
      <w:pPr>
        <w:numPr>
          <w:ilvl w:val="0"/>
          <w:numId w:val="21"/>
        </w:numPr>
        <w:tabs>
          <w:tab w:val="left" w:pos="284"/>
          <w:tab w:val="left" w:pos="426"/>
          <w:tab w:val="left" w:pos="928"/>
          <w:tab w:val="left" w:pos="993"/>
          <w:tab w:val="left" w:pos="1134"/>
        </w:tabs>
        <w:ind w:left="0" w:firstLine="709"/>
        <w:jc w:val="both"/>
        <w:rPr>
          <w:rFonts w:eastAsia="Arial Unicode MS"/>
          <w:bCs/>
          <w:sz w:val="24"/>
          <w:szCs w:val="24"/>
          <w:lang w:val="ru-RU"/>
        </w:rPr>
      </w:pPr>
      <w:r w:rsidRPr="00642061">
        <w:rPr>
          <w:rFonts w:eastAsia="Arial Unicode MS"/>
          <w:bCs/>
          <w:sz w:val="24"/>
          <w:szCs w:val="24"/>
          <w:lang w:val="ru-RU"/>
        </w:rPr>
        <w:t xml:space="preserve">Официальный сайт Фонда социального страхования </w:t>
      </w:r>
      <w:hyperlink r:id="rId26" w:history="1">
        <w:r w:rsidRPr="00345851">
          <w:rPr>
            <w:rFonts w:eastAsia="Arial Unicode MS"/>
            <w:bCs/>
            <w:sz w:val="24"/>
            <w:szCs w:val="24"/>
          </w:rPr>
          <w:t>http</w:t>
        </w:r>
        <w:r w:rsidRPr="00642061">
          <w:rPr>
            <w:rFonts w:eastAsia="Arial Unicode MS"/>
            <w:bCs/>
            <w:sz w:val="24"/>
            <w:szCs w:val="24"/>
            <w:lang w:val="ru-RU"/>
          </w:rPr>
          <w:t>://</w:t>
        </w:r>
        <w:proofErr w:type="spellStart"/>
        <w:r w:rsidRPr="00345851">
          <w:rPr>
            <w:rFonts w:eastAsia="Arial Unicode MS"/>
            <w:bCs/>
            <w:sz w:val="24"/>
            <w:szCs w:val="24"/>
          </w:rPr>
          <w:t>fss</w:t>
        </w:r>
        <w:proofErr w:type="spellEnd"/>
        <w:r w:rsidRPr="00642061">
          <w:rPr>
            <w:rFonts w:eastAsia="Arial Unicode MS"/>
            <w:bCs/>
            <w:sz w:val="24"/>
            <w:szCs w:val="24"/>
            <w:lang w:val="ru-RU"/>
          </w:rPr>
          <w:t>.</w:t>
        </w:r>
        <w:proofErr w:type="spellStart"/>
        <w:r w:rsidRPr="00345851">
          <w:rPr>
            <w:rFonts w:eastAsia="Arial Unicode MS"/>
            <w:bCs/>
            <w:sz w:val="24"/>
            <w:szCs w:val="24"/>
          </w:rPr>
          <w:t>ru</w:t>
        </w:r>
        <w:proofErr w:type="spellEnd"/>
        <w:r w:rsidRPr="00642061">
          <w:rPr>
            <w:rFonts w:eastAsia="Arial Unicode MS"/>
            <w:bCs/>
            <w:sz w:val="24"/>
            <w:szCs w:val="24"/>
            <w:lang w:val="ru-RU"/>
          </w:rPr>
          <w:t>/</w:t>
        </w:r>
      </w:hyperlink>
    </w:p>
    <w:p w:rsidR="00642061" w:rsidRPr="00642061" w:rsidRDefault="00642061" w:rsidP="00642061">
      <w:pPr>
        <w:numPr>
          <w:ilvl w:val="0"/>
          <w:numId w:val="21"/>
        </w:numPr>
        <w:tabs>
          <w:tab w:val="left" w:pos="284"/>
          <w:tab w:val="left" w:pos="426"/>
          <w:tab w:val="left" w:pos="928"/>
          <w:tab w:val="left" w:pos="993"/>
          <w:tab w:val="left" w:pos="1134"/>
        </w:tabs>
        <w:ind w:left="0" w:firstLine="709"/>
        <w:jc w:val="both"/>
        <w:rPr>
          <w:rFonts w:eastAsia="Arial Unicode MS"/>
          <w:bCs/>
          <w:sz w:val="24"/>
          <w:szCs w:val="24"/>
          <w:lang w:val="ru-RU"/>
        </w:rPr>
      </w:pPr>
      <w:r w:rsidRPr="00642061">
        <w:rPr>
          <w:rFonts w:eastAsia="Arial Unicode MS"/>
          <w:bCs/>
          <w:sz w:val="24"/>
          <w:szCs w:val="24"/>
          <w:lang w:val="ru-RU"/>
        </w:rPr>
        <w:t xml:space="preserve">Официальный сайт Фонда обязательного медицинского страхования </w:t>
      </w:r>
      <w:hyperlink r:id="rId27" w:history="1">
        <w:r w:rsidRPr="00345851">
          <w:rPr>
            <w:rFonts w:eastAsia="Arial Unicode MS"/>
            <w:bCs/>
            <w:sz w:val="24"/>
            <w:szCs w:val="24"/>
          </w:rPr>
          <w:t>http</w:t>
        </w:r>
        <w:r w:rsidRPr="00642061">
          <w:rPr>
            <w:rFonts w:eastAsia="Arial Unicode MS"/>
            <w:bCs/>
            <w:sz w:val="24"/>
            <w:szCs w:val="24"/>
            <w:lang w:val="ru-RU"/>
          </w:rPr>
          <w:t>://</w:t>
        </w:r>
        <w:r w:rsidRPr="00345851">
          <w:rPr>
            <w:rFonts w:eastAsia="Arial Unicode MS"/>
            <w:bCs/>
            <w:sz w:val="24"/>
            <w:szCs w:val="24"/>
          </w:rPr>
          <w:t>www</w:t>
        </w:r>
        <w:r w:rsidRPr="00642061">
          <w:rPr>
            <w:rFonts w:eastAsia="Arial Unicode MS"/>
            <w:bCs/>
            <w:sz w:val="24"/>
            <w:szCs w:val="24"/>
            <w:lang w:val="ru-RU"/>
          </w:rPr>
          <w:t>.</w:t>
        </w:r>
        <w:proofErr w:type="spellStart"/>
        <w:r w:rsidRPr="00345851">
          <w:rPr>
            <w:rFonts w:eastAsia="Arial Unicode MS"/>
            <w:bCs/>
            <w:sz w:val="24"/>
            <w:szCs w:val="24"/>
          </w:rPr>
          <w:t>ffoms</w:t>
        </w:r>
        <w:proofErr w:type="spellEnd"/>
        <w:r w:rsidRPr="00642061">
          <w:rPr>
            <w:rFonts w:eastAsia="Arial Unicode MS"/>
            <w:bCs/>
            <w:sz w:val="24"/>
            <w:szCs w:val="24"/>
            <w:lang w:val="ru-RU"/>
          </w:rPr>
          <w:t>.</w:t>
        </w:r>
        <w:proofErr w:type="spellStart"/>
        <w:r w:rsidRPr="00345851">
          <w:rPr>
            <w:rFonts w:eastAsia="Arial Unicode MS"/>
            <w:bCs/>
            <w:sz w:val="24"/>
            <w:szCs w:val="24"/>
          </w:rPr>
          <w:t>ru</w:t>
        </w:r>
        <w:proofErr w:type="spellEnd"/>
        <w:r w:rsidRPr="00642061">
          <w:rPr>
            <w:rFonts w:eastAsia="Arial Unicode MS"/>
            <w:bCs/>
            <w:sz w:val="24"/>
            <w:szCs w:val="24"/>
            <w:lang w:val="ru-RU"/>
          </w:rPr>
          <w:t>/</w:t>
        </w:r>
      </w:hyperlink>
    </w:p>
    <w:p w:rsidR="00642061" w:rsidRPr="00642061" w:rsidRDefault="00642061" w:rsidP="00642061">
      <w:pPr>
        <w:numPr>
          <w:ilvl w:val="0"/>
          <w:numId w:val="21"/>
        </w:numPr>
        <w:tabs>
          <w:tab w:val="left" w:pos="284"/>
          <w:tab w:val="left" w:pos="426"/>
          <w:tab w:val="left" w:pos="928"/>
          <w:tab w:val="left" w:pos="993"/>
          <w:tab w:val="left" w:pos="1134"/>
        </w:tabs>
        <w:ind w:left="0" w:firstLine="709"/>
        <w:jc w:val="both"/>
        <w:rPr>
          <w:rFonts w:eastAsia="Arial Unicode MS"/>
          <w:bCs/>
          <w:sz w:val="24"/>
          <w:szCs w:val="24"/>
          <w:lang w:val="ru-RU"/>
        </w:rPr>
      </w:pPr>
      <w:r w:rsidRPr="00642061">
        <w:rPr>
          <w:rFonts w:eastAsia="Arial Unicode MS"/>
          <w:bCs/>
          <w:sz w:val="24"/>
          <w:szCs w:val="24"/>
          <w:lang w:val="ru-RU"/>
        </w:rPr>
        <w:t xml:space="preserve">Официальный сайт Центрального Банка Российской Федерации </w:t>
      </w:r>
      <w:hyperlink r:id="rId28" w:history="1">
        <w:r w:rsidRPr="00345851">
          <w:rPr>
            <w:rFonts w:eastAsia="Arial Unicode MS"/>
            <w:bCs/>
            <w:sz w:val="24"/>
            <w:szCs w:val="24"/>
          </w:rPr>
          <w:t>http</w:t>
        </w:r>
        <w:r w:rsidRPr="00642061">
          <w:rPr>
            <w:rFonts w:eastAsia="Arial Unicode MS"/>
            <w:bCs/>
            <w:sz w:val="24"/>
            <w:szCs w:val="24"/>
            <w:lang w:val="ru-RU"/>
          </w:rPr>
          <w:t>://</w:t>
        </w:r>
        <w:r w:rsidRPr="00345851">
          <w:rPr>
            <w:rFonts w:eastAsia="Arial Unicode MS"/>
            <w:bCs/>
            <w:sz w:val="24"/>
            <w:szCs w:val="24"/>
          </w:rPr>
          <w:t>www</w:t>
        </w:r>
        <w:r w:rsidRPr="00642061">
          <w:rPr>
            <w:rFonts w:eastAsia="Arial Unicode MS"/>
            <w:bCs/>
            <w:sz w:val="24"/>
            <w:szCs w:val="24"/>
            <w:lang w:val="ru-RU"/>
          </w:rPr>
          <w:t>.</w:t>
        </w:r>
        <w:proofErr w:type="spellStart"/>
        <w:r w:rsidRPr="00345851">
          <w:rPr>
            <w:rFonts w:eastAsia="Arial Unicode MS"/>
            <w:bCs/>
            <w:sz w:val="24"/>
            <w:szCs w:val="24"/>
          </w:rPr>
          <w:t>cbr</w:t>
        </w:r>
        <w:proofErr w:type="spellEnd"/>
        <w:r w:rsidRPr="00642061">
          <w:rPr>
            <w:rFonts w:eastAsia="Arial Unicode MS"/>
            <w:bCs/>
            <w:sz w:val="24"/>
            <w:szCs w:val="24"/>
            <w:lang w:val="ru-RU"/>
          </w:rPr>
          <w:t>.</w:t>
        </w:r>
        <w:proofErr w:type="spellStart"/>
        <w:r w:rsidRPr="00345851">
          <w:rPr>
            <w:rFonts w:eastAsia="Arial Unicode MS"/>
            <w:bCs/>
            <w:sz w:val="24"/>
            <w:szCs w:val="24"/>
          </w:rPr>
          <w:t>ru</w:t>
        </w:r>
        <w:proofErr w:type="spellEnd"/>
        <w:r w:rsidRPr="00642061">
          <w:rPr>
            <w:rFonts w:eastAsia="Arial Unicode MS"/>
            <w:bCs/>
            <w:sz w:val="24"/>
            <w:szCs w:val="24"/>
            <w:lang w:val="ru-RU"/>
          </w:rPr>
          <w:t>/</w:t>
        </w:r>
      </w:hyperlink>
    </w:p>
    <w:p w:rsidR="00BE03A9" w:rsidRDefault="00BE03A9" w:rsidP="004C7071">
      <w:pPr>
        <w:spacing w:after="200" w:line="276" w:lineRule="auto"/>
        <w:ind w:firstLine="709"/>
        <w:jc w:val="both"/>
        <w:rPr>
          <w:rFonts w:eastAsia="Calibri"/>
          <w:bCs/>
          <w:i/>
          <w:sz w:val="24"/>
          <w:szCs w:val="24"/>
          <w:lang w:val="ru-RU"/>
        </w:rPr>
      </w:pPr>
    </w:p>
    <w:p w:rsidR="004C7071" w:rsidRPr="004C7071" w:rsidRDefault="004C7071" w:rsidP="004C7071">
      <w:pPr>
        <w:keepNext/>
        <w:spacing w:after="120"/>
        <w:jc w:val="center"/>
        <w:outlineLvl w:val="0"/>
        <w:rPr>
          <w:rFonts w:eastAsia="Segoe UI"/>
          <w:caps/>
          <w:kern w:val="32"/>
          <w:sz w:val="24"/>
          <w:szCs w:val="24"/>
          <w:lang w:val="ru-RU" w:eastAsia="x-none"/>
        </w:rPr>
      </w:pPr>
      <w:r w:rsidRPr="004C7071">
        <w:rPr>
          <w:rFonts w:eastAsia="Segoe UI"/>
          <w:b/>
          <w:bCs/>
          <w:caps/>
          <w:kern w:val="32"/>
          <w:sz w:val="24"/>
          <w:szCs w:val="24"/>
          <w:lang w:val="x-none" w:eastAsia="x-none"/>
        </w:rPr>
        <w:lastRenderedPageBreak/>
        <w:t xml:space="preserve">4. Контроль и оценка результатов </w:t>
      </w:r>
      <w:r w:rsidRPr="004C7071">
        <w:rPr>
          <w:rFonts w:eastAsia="Segoe UI"/>
          <w:b/>
          <w:bCs/>
          <w:caps/>
          <w:kern w:val="32"/>
          <w:sz w:val="24"/>
          <w:szCs w:val="24"/>
          <w:lang w:val="x-none" w:eastAsia="x-none"/>
        </w:rPr>
        <w:br/>
        <w:t xml:space="preserve">освоения </w:t>
      </w:r>
      <w:r w:rsidRPr="004C7071">
        <w:rPr>
          <w:rFonts w:eastAsia="Segoe UI"/>
          <w:b/>
          <w:bCs/>
          <w:caps/>
          <w:kern w:val="32"/>
          <w:sz w:val="24"/>
          <w:szCs w:val="24"/>
          <w:lang w:val="ru-RU" w:eastAsia="x-none"/>
        </w:rPr>
        <w:t xml:space="preserve">ДИСЦИПЛИНЫ </w:t>
      </w:r>
    </w:p>
    <w:tbl>
      <w:tblPr>
        <w:tblW w:w="51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7"/>
        <w:gridCol w:w="3358"/>
        <w:gridCol w:w="3319"/>
      </w:tblGrid>
      <w:tr w:rsidR="003A7C48" w:rsidRPr="00345851" w:rsidTr="003A7C48">
        <w:tc>
          <w:tcPr>
            <w:tcW w:w="1612" w:type="pct"/>
            <w:vAlign w:val="center"/>
          </w:tcPr>
          <w:p w:rsidR="003A7C48" w:rsidRPr="00345851" w:rsidRDefault="003A7C48" w:rsidP="009E26ED">
            <w:pPr>
              <w:jc w:val="center"/>
              <w:rPr>
                <w:sz w:val="24"/>
                <w:szCs w:val="24"/>
              </w:rPr>
            </w:pPr>
            <w:proofErr w:type="spellStart"/>
            <w:r w:rsidRPr="00854F21">
              <w:rPr>
                <w:b/>
                <w:iCs/>
                <w:sz w:val="24"/>
                <w:szCs w:val="24"/>
              </w:rPr>
              <w:t>Результаты</w:t>
            </w:r>
            <w:proofErr w:type="spellEnd"/>
            <w:r w:rsidRPr="00854F21">
              <w:rPr>
                <w:b/>
                <w:iCs/>
                <w:sz w:val="24"/>
                <w:szCs w:val="24"/>
              </w:rPr>
              <w:t xml:space="preserve"> обучения</w:t>
            </w:r>
          </w:p>
        </w:tc>
        <w:tc>
          <w:tcPr>
            <w:tcW w:w="1704" w:type="pct"/>
            <w:vAlign w:val="center"/>
          </w:tcPr>
          <w:p w:rsidR="003A7C48" w:rsidRPr="00345851" w:rsidRDefault="003A7C48" w:rsidP="009E26ED">
            <w:pPr>
              <w:jc w:val="center"/>
              <w:rPr>
                <w:b/>
                <w:bCs/>
                <w:i/>
              </w:rPr>
            </w:pPr>
            <w:proofErr w:type="spellStart"/>
            <w:r w:rsidRPr="00854F21">
              <w:rPr>
                <w:b/>
                <w:iCs/>
                <w:sz w:val="24"/>
                <w:szCs w:val="24"/>
              </w:rPr>
              <w:t>Показатели</w:t>
            </w:r>
            <w:proofErr w:type="spellEnd"/>
            <w:r w:rsidRPr="00854F21">
              <w:rPr>
                <w:b/>
                <w:iCs/>
                <w:sz w:val="24"/>
                <w:szCs w:val="24"/>
              </w:rPr>
              <w:t xml:space="preserve"> </w:t>
            </w:r>
            <w:proofErr w:type="spellStart"/>
            <w:r w:rsidRPr="00854F21">
              <w:rPr>
                <w:b/>
                <w:iCs/>
                <w:sz w:val="24"/>
                <w:szCs w:val="24"/>
              </w:rPr>
              <w:t>освоенности</w:t>
            </w:r>
            <w:proofErr w:type="spellEnd"/>
            <w:r w:rsidRPr="00854F21">
              <w:rPr>
                <w:b/>
                <w:iCs/>
                <w:sz w:val="24"/>
                <w:szCs w:val="24"/>
              </w:rPr>
              <w:t xml:space="preserve"> </w:t>
            </w:r>
            <w:proofErr w:type="spellStart"/>
            <w:r w:rsidRPr="00854F21">
              <w:rPr>
                <w:b/>
                <w:iCs/>
                <w:sz w:val="24"/>
                <w:szCs w:val="24"/>
              </w:rPr>
              <w:t>компетенций</w:t>
            </w:r>
            <w:proofErr w:type="spellEnd"/>
          </w:p>
        </w:tc>
        <w:tc>
          <w:tcPr>
            <w:tcW w:w="1684" w:type="pct"/>
            <w:vAlign w:val="center"/>
          </w:tcPr>
          <w:p w:rsidR="003A7C48" w:rsidRPr="00345851" w:rsidRDefault="003A7C48" w:rsidP="009E26ED">
            <w:pPr>
              <w:jc w:val="center"/>
              <w:rPr>
                <w:b/>
                <w:bCs/>
                <w:i/>
              </w:rPr>
            </w:pPr>
            <w:proofErr w:type="spellStart"/>
            <w:r w:rsidRPr="00854F21">
              <w:rPr>
                <w:b/>
                <w:sz w:val="24"/>
                <w:szCs w:val="24"/>
              </w:rPr>
              <w:t>Методы</w:t>
            </w:r>
            <w:proofErr w:type="spellEnd"/>
            <w:r w:rsidRPr="00854F21">
              <w:rPr>
                <w:b/>
                <w:sz w:val="24"/>
                <w:szCs w:val="24"/>
              </w:rPr>
              <w:t xml:space="preserve"> </w:t>
            </w:r>
            <w:proofErr w:type="spellStart"/>
            <w:r w:rsidRPr="00854F21">
              <w:rPr>
                <w:b/>
                <w:sz w:val="24"/>
                <w:szCs w:val="24"/>
              </w:rPr>
              <w:t>оценки</w:t>
            </w:r>
            <w:proofErr w:type="spellEnd"/>
          </w:p>
        </w:tc>
      </w:tr>
      <w:tr w:rsidR="003A7C48" w:rsidRPr="00A350B8" w:rsidTr="003A7C48">
        <w:tc>
          <w:tcPr>
            <w:tcW w:w="5000" w:type="pct"/>
            <w:gridSpan w:val="3"/>
          </w:tcPr>
          <w:p w:rsidR="003A7C48" w:rsidRPr="00A350B8" w:rsidRDefault="003A7C48" w:rsidP="009E26ED">
            <w:pPr>
              <w:rPr>
                <w:bCs/>
                <w:i/>
              </w:rPr>
            </w:pPr>
            <w:proofErr w:type="spellStart"/>
            <w:r w:rsidRPr="00A350B8">
              <w:rPr>
                <w:bCs/>
                <w:i/>
              </w:rPr>
              <w:t>Знает</w:t>
            </w:r>
            <w:proofErr w:type="spellEnd"/>
            <w:r w:rsidRPr="00A350B8">
              <w:rPr>
                <w:bCs/>
                <w:i/>
              </w:rPr>
              <w:t>:</w:t>
            </w:r>
          </w:p>
        </w:tc>
      </w:tr>
      <w:tr w:rsidR="00642061" w:rsidRPr="00345851" w:rsidTr="003A7C48">
        <w:tc>
          <w:tcPr>
            <w:tcW w:w="1612" w:type="pct"/>
          </w:tcPr>
          <w:p w:rsidR="00642061" w:rsidRPr="00642061" w:rsidRDefault="00642061" w:rsidP="009E26ED">
            <w:pPr>
              <w:suppressAutoHyphens/>
              <w:jc w:val="both"/>
              <w:rPr>
                <w:rFonts w:eastAsia="Segoe UI"/>
                <w:iCs/>
                <w:sz w:val="24"/>
                <w:szCs w:val="24"/>
                <w:lang w:val="ru-RU"/>
              </w:rPr>
            </w:pPr>
            <w:r w:rsidRPr="00642061">
              <w:rPr>
                <w:rFonts w:eastAsia="Segoe UI"/>
                <w:iCs/>
                <w:sz w:val="24"/>
                <w:szCs w:val="24"/>
                <w:lang w:val="ru-RU"/>
              </w:rPr>
              <w:t>- номенклатура информационных источников, применяемых в профессиональной деятельности;</w:t>
            </w:r>
          </w:p>
          <w:p w:rsidR="00642061" w:rsidRPr="00642061" w:rsidRDefault="00642061" w:rsidP="009E26ED">
            <w:pPr>
              <w:suppressAutoHyphens/>
              <w:jc w:val="both"/>
              <w:rPr>
                <w:rFonts w:eastAsia="Segoe UI"/>
                <w:iCs/>
                <w:sz w:val="24"/>
                <w:szCs w:val="24"/>
                <w:lang w:val="ru-RU"/>
              </w:rPr>
            </w:pPr>
            <w:r w:rsidRPr="00642061">
              <w:rPr>
                <w:rFonts w:eastAsia="Segoe UI"/>
                <w:iCs/>
                <w:sz w:val="24"/>
                <w:szCs w:val="24"/>
                <w:lang w:val="ru-RU"/>
              </w:rPr>
              <w:t xml:space="preserve">- приемы структурирования информации; </w:t>
            </w:r>
          </w:p>
          <w:p w:rsidR="00642061" w:rsidRPr="00642061" w:rsidRDefault="00642061" w:rsidP="009E26ED">
            <w:pPr>
              <w:suppressAutoHyphens/>
              <w:jc w:val="both"/>
              <w:rPr>
                <w:rFonts w:eastAsia="Segoe UI"/>
                <w:bCs/>
                <w:iCs/>
                <w:sz w:val="24"/>
                <w:szCs w:val="24"/>
                <w:lang w:val="ru-RU"/>
              </w:rPr>
            </w:pPr>
            <w:r w:rsidRPr="00642061">
              <w:rPr>
                <w:rFonts w:eastAsia="Segoe UI"/>
                <w:iCs/>
                <w:sz w:val="24"/>
                <w:szCs w:val="24"/>
                <w:lang w:val="ru-RU"/>
              </w:rPr>
              <w:t xml:space="preserve">- формат оформления результатов поиска информации, </w:t>
            </w:r>
            <w:r w:rsidRPr="00642061">
              <w:rPr>
                <w:rFonts w:eastAsia="Segoe UI"/>
                <w:bCs/>
                <w:iCs/>
                <w:sz w:val="24"/>
                <w:szCs w:val="24"/>
                <w:lang w:val="ru-RU"/>
              </w:rPr>
              <w:t>современные средства и устройства информатизации</w:t>
            </w:r>
            <w:r w:rsidRPr="00642061">
              <w:rPr>
                <w:rFonts w:eastAsia="Segoe UI"/>
                <w:iCs/>
                <w:sz w:val="24"/>
                <w:szCs w:val="24"/>
                <w:lang w:val="ru-RU"/>
              </w:rPr>
              <w:t>;</w:t>
            </w:r>
            <w:r w:rsidRPr="00642061">
              <w:rPr>
                <w:rFonts w:eastAsia="Segoe UI"/>
                <w:bCs/>
                <w:iCs/>
                <w:sz w:val="24"/>
                <w:szCs w:val="24"/>
                <w:lang w:val="ru-RU"/>
              </w:rPr>
              <w:t xml:space="preserve"> </w:t>
            </w:r>
          </w:p>
          <w:p w:rsidR="00642061" w:rsidRPr="00642061" w:rsidRDefault="00642061" w:rsidP="009E26ED">
            <w:pPr>
              <w:suppressAutoHyphens/>
              <w:jc w:val="both"/>
              <w:rPr>
                <w:bCs/>
                <w:i/>
                <w:lang w:val="ru-RU"/>
              </w:rPr>
            </w:pPr>
            <w:r w:rsidRPr="00642061">
              <w:rPr>
                <w:rFonts w:eastAsia="Segoe UI"/>
                <w:bCs/>
                <w:iCs/>
                <w:sz w:val="24"/>
                <w:szCs w:val="24"/>
                <w:lang w:val="ru-RU"/>
              </w:rPr>
              <w:t xml:space="preserve">- порядок их применения и программное обеспечение в профессиональной </w:t>
            </w:r>
            <w:proofErr w:type="gramStart"/>
            <w:r w:rsidRPr="00642061">
              <w:rPr>
                <w:rFonts w:eastAsia="Segoe UI"/>
                <w:bCs/>
                <w:iCs/>
                <w:sz w:val="24"/>
                <w:szCs w:val="24"/>
                <w:lang w:val="ru-RU"/>
              </w:rPr>
              <w:t>деятельности</w:t>
            </w:r>
            <w:proofErr w:type="gramEnd"/>
            <w:r w:rsidRPr="00642061">
              <w:rPr>
                <w:rFonts w:eastAsia="Segoe UI"/>
                <w:bCs/>
                <w:iCs/>
                <w:sz w:val="24"/>
                <w:szCs w:val="24"/>
                <w:lang w:val="ru-RU"/>
              </w:rPr>
              <w:t xml:space="preserve"> в том числе с использованием цифровых средств</w:t>
            </w:r>
          </w:p>
        </w:tc>
        <w:tc>
          <w:tcPr>
            <w:tcW w:w="1704" w:type="pct"/>
          </w:tcPr>
          <w:p w:rsidR="00642061" w:rsidRPr="00642061" w:rsidRDefault="00642061" w:rsidP="009E26ED">
            <w:pPr>
              <w:suppressAutoHyphens/>
              <w:jc w:val="both"/>
              <w:rPr>
                <w:rFonts w:eastAsia="Segoe UI"/>
                <w:iCs/>
                <w:sz w:val="24"/>
                <w:szCs w:val="24"/>
                <w:lang w:val="ru-RU"/>
              </w:rPr>
            </w:pPr>
            <w:r w:rsidRPr="00642061">
              <w:rPr>
                <w:rFonts w:eastAsia="Segoe UI"/>
                <w:iCs/>
                <w:sz w:val="24"/>
                <w:szCs w:val="24"/>
                <w:lang w:val="ru-RU"/>
              </w:rPr>
              <w:t>- знает номенклатуру информационных источников, применяемых в профессиональной деятельности;</w:t>
            </w:r>
          </w:p>
          <w:p w:rsidR="00642061" w:rsidRPr="00642061" w:rsidRDefault="00642061" w:rsidP="009E26ED">
            <w:pPr>
              <w:suppressAutoHyphens/>
              <w:jc w:val="both"/>
              <w:rPr>
                <w:rFonts w:eastAsia="Segoe UI"/>
                <w:iCs/>
                <w:sz w:val="24"/>
                <w:szCs w:val="24"/>
                <w:lang w:val="ru-RU"/>
              </w:rPr>
            </w:pPr>
            <w:r w:rsidRPr="00642061">
              <w:rPr>
                <w:rFonts w:eastAsia="Segoe UI"/>
                <w:iCs/>
                <w:sz w:val="24"/>
                <w:szCs w:val="24"/>
                <w:lang w:val="ru-RU"/>
              </w:rPr>
              <w:t xml:space="preserve">- знает приемы структурирования информации; </w:t>
            </w:r>
          </w:p>
          <w:p w:rsidR="00642061" w:rsidRPr="00642061" w:rsidRDefault="00642061" w:rsidP="009E26ED">
            <w:pPr>
              <w:suppressAutoHyphens/>
              <w:jc w:val="both"/>
              <w:rPr>
                <w:rFonts w:eastAsia="Segoe UI"/>
                <w:bCs/>
                <w:iCs/>
                <w:sz w:val="24"/>
                <w:szCs w:val="24"/>
                <w:lang w:val="ru-RU"/>
              </w:rPr>
            </w:pPr>
            <w:r w:rsidRPr="00642061">
              <w:rPr>
                <w:rFonts w:eastAsia="Segoe UI"/>
                <w:iCs/>
                <w:sz w:val="24"/>
                <w:szCs w:val="24"/>
                <w:lang w:val="ru-RU"/>
              </w:rPr>
              <w:t xml:space="preserve">- знает формат оформления результатов поиска информации, </w:t>
            </w:r>
            <w:r w:rsidRPr="00642061">
              <w:rPr>
                <w:rFonts w:eastAsia="Segoe UI"/>
                <w:bCs/>
                <w:iCs/>
                <w:sz w:val="24"/>
                <w:szCs w:val="24"/>
                <w:lang w:val="ru-RU"/>
              </w:rPr>
              <w:t>современные средства и устройства информатизации</w:t>
            </w:r>
            <w:r w:rsidRPr="00642061">
              <w:rPr>
                <w:rFonts w:eastAsia="Segoe UI"/>
                <w:iCs/>
                <w:sz w:val="24"/>
                <w:szCs w:val="24"/>
                <w:lang w:val="ru-RU"/>
              </w:rPr>
              <w:t>;</w:t>
            </w:r>
            <w:r w:rsidRPr="00642061">
              <w:rPr>
                <w:rFonts w:eastAsia="Segoe UI"/>
                <w:bCs/>
                <w:iCs/>
                <w:sz w:val="24"/>
                <w:szCs w:val="24"/>
                <w:lang w:val="ru-RU"/>
              </w:rPr>
              <w:t xml:space="preserve"> </w:t>
            </w:r>
          </w:p>
          <w:p w:rsidR="00642061" w:rsidRPr="00642061" w:rsidRDefault="00642061" w:rsidP="009E26ED">
            <w:pPr>
              <w:rPr>
                <w:bCs/>
                <w:i/>
                <w:lang w:val="ru-RU"/>
              </w:rPr>
            </w:pPr>
            <w:r w:rsidRPr="00642061">
              <w:rPr>
                <w:rFonts w:eastAsia="Segoe UI"/>
                <w:bCs/>
                <w:iCs/>
                <w:sz w:val="24"/>
                <w:szCs w:val="24"/>
                <w:lang w:val="ru-RU"/>
              </w:rPr>
              <w:t>-</w:t>
            </w:r>
            <w:r w:rsidRPr="00642061">
              <w:rPr>
                <w:rFonts w:eastAsia="Segoe UI"/>
                <w:iCs/>
                <w:sz w:val="24"/>
                <w:szCs w:val="24"/>
                <w:lang w:val="ru-RU"/>
              </w:rPr>
              <w:t xml:space="preserve"> знает</w:t>
            </w:r>
            <w:r w:rsidRPr="00642061">
              <w:rPr>
                <w:rFonts w:eastAsia="Segoe UI"/>
                <w:bCs/>
                <w:iCs/>
                <w:sz w:val="24"/>
                <w:szCs w:val="24"/>
                <w:lang w:val="ru-RU"/>
              </w:rPr>
              <w:t xml:space="preserve"> порядок их применения и программное обеспечение в профессиональной </w:t>
            </w:r>
            <w:proofErr w:type="gramStart"/>
            <w:r w:rsidRPr="00642061">
              <w:rPr>
                <w:rFonts w:eastAsia="Segoe UI"/>
                <w:bCs/>
                <w:iCs/>
                <w:sz w:val="24"/>
                <w:szCs w:val="24"/>
                <w:lang w:val="ru-RU"/>
              </w:rPr>
              <w:t>деятельности</w:t>
            </w:r>
            <w:proofErr w:type="gramEnd"/>
            <w:r w:rsidRPr="00642061">
              <w:rPr>
                <w:rFonts w:eastAsia="Segoe UI"/>
                <w:bCs/>
                <w:iCs/>
                <w:sz w:val="24"/>
                <w:szCs w:val="24"/>
                <w:lang w:val="ru-RU"/>
              </w:rPr>
              <w:t xml:space="preserve"> в том числе с использованием цифровых средств</w:t>
            </w:r>
          </w:p>
        </w:tc>
        <w:tc>
          <w:tcPr>
            <w:tcW w:w="1684" w:type="pct"/>
          </w:tcPr>
          <w:p w:rsidR="00642061" w:rsidRPr="00642061" w:rsidRDefault="00642061" w:rsidP="009E26ED">
            <w:pPr>
              <w:tabs>
                <w:tab w:val="left" w:pos="287"/>
                <w:tab w:val="left" w:pos="5529"/>
              </w:tabs>
              <w:contextualSpacing/>
              <w:jc w:val="both"/>
              <w:rPr>
                <w:bCs/>
                <w:sz w:val="24"/>
                <w:szCs w:val="24"/>
                <w:lang w:val="ru-RU"/>
              </w:rPr>
            </w:pPr>
            <w:r w:rsidRPr="00642061">
              <w:rPr>
                <w:bCs/>
                <w:sz w:val="24"/>
                <w:szCs w:val="24"/>
                <w:lang w:val="ru-RU"/>
              </w:rPr>
              <w:t xml:space="preserve">Проведение фронтального опроса </w:t>
            </w:r>
          </w:p>
          <w:p w:rsidR="00642061" w:rsidRPr="00642061" w:rsidRDefault="00642061" w:rsidP="009E26ED">
            <w:pPr>
              <w:tabs>
                <w:tab w:val="left" w:pos="287"/>
                <w:tab w:val="left" w:pos="5529"/>
              </w:tabs>
              <w:contextualSpacing/>
              <w:jc w:val="both"/>
              <w:rPr>
                <w:bCs/>
                <w:sz w:val="24"/>
                <w:szCs w:val="24"/>
                <w:lang w:val="ru-RU"/>
              </w:rPr>
            </w:pPr>
            <w:r w:rsidRPr="00642061">
              <w:rPr>
                <w:bCs/>
                <w:sz w:val="24"/>
                <w:szCs w:val="24"/>
                <w:lang w:val="ru-RU"/>
              </w:rPr>
              <w:t>Тестирование по темам курса</w:t>
            </w:r>
          </w:p>
          <w:p w:rsidR="00642061" w:rsidRPr="00642061" w:rsidRDefault="00642061" w:rsidP="009E26ED">
            <w:pPr>
              <w:tabs>
                <w:tab w:val="left" w:pos="287"/>
                <w:tab w:val="left" w:pos="5529"/>
              </w:tabs>
              <w:contextualSpacing/>
              <w:jc w:val="both"/>
              <w:rPr>
                <w:bCs/>
                <w:sz w:val="24"/>
                <w:szCs w:val="24"/>
                <w:lang w:val="ru-RU"/>
              </w:rPr>
            </w:pPr>
            <w:r w:rsidRPr="00642061">
              <w:rPr>
                <w:bCs/>
                <w:sz w:val="24"/>
                <w:szCs w:val="24"/>
                <w:lang w:val="ru-RU"/>
              </w:rPr>
              <w:t>Выполнение и защита рефератов, презентаций</w:t>
            </w:r>
          </w:p>
          <w:p w:rsidR="00642061" w:rsidRPr="00642061" w:rsidRDefault="00642061" w:rsidP="009E26ED">
            <w:pPr>
              <w:tabs>
                <w:tab w:val="left" w:pos="287"/>
                <w:tab w:val="left" w:pos="5529"/>
              </w:tabs>
              <w:contextualSpacing/>
              <w:jc w:val="both"/>
              <w:rPr>
                <w:bCs/>
                <w:sz w:val="24"/>
                <w:szCs w:val="24"/>
                <w:lang w:val="ru-RU"/>
              </w:rPr>
            </w:pPr>
            <w:r w:rsidRPr="00642061">
              <w:rPr>
                <w:bCs/>
                <w:sz w:val="24"/>
                <w:szCs w:val="24"/>
                <w:lang w:val="ru-RU"/>
              </w:rPr>
              <w:t xml:space="preserve">Экспертное наблюдение и оценка деятельности обучающихся при выполнении и защите результатов практических занятий. </w:t>
            </w:r>
          </w:p>
          <w:p w:rsidR="00642061" w:rsidRPr="00345851" w:rsidRDefault="00642061" w:rsidP="009E26ED">
            <w:pPr>
              <w:rPr>
                <w:bCs/>
                <w:i/>
              </w:rPr>
            </w:pPr>
            <w:proofErr w:type="spellStart"/>
            <w:r w:rsidRPr="00345851">
              <w:rPr>
                <w:bCs/>
                <w:sz w:val="24"/>
                <w:szCs w:val="24"/>
              </w:rPr>
              <w:t>Промежуточная</w:t>
            </w:r>
            <w:proofErr w:type="spellEnd"/>
            <w:r w:rsidRPr="00345851">
              <w:rPr>
                <w:bCs/>
                <w:sz w:val="24"/>
                <w:szCs w:val="24"/>
              </w:rPr>
              <w:t xml:space="preserve"> </w:t>
            </w:r>
            <w:proofErr w:type="spellStart"/>
            <w:r w:rsidRPr="00345851">
              <w:rPr>
                <w:bCs/>
                <w:sz w:val="24"/>
                <w:szCs w:val="24"/>
              </w:rPr>
              <w:t>аттестация</w:t>
            </w:r>
            <w:proofErr w:type="spellEnd"/>
          </w:p>
        </w:tc>
      </w:tr>
      <w:tr w:rsidR="00642061" w:rsidRPr="00345851" w:rsidTr="003A7C48">
        <w:tc>
          <w:tcPr>
            <w:tcW w:w="1612" w:type="pct"/>
          </w:tcPr>
          <w:p w:rsidR="00642061" w:rsidRPr="00642061" w:rsidRDefault="00642061" w:rsidP="009E26ED">
            <w:pPr>
              <w:rPr>
                <w:sz w:val="24"/>
                <w:szCs w:val="24"/>
                <w:lang w:val="ru-RU"/>
              </w:rPr>
            </w:pPr>
            <w:r w:rsidRPr="00642061">
              <w:rPr>
                <w:sz w:val="24"/>
                <w:szCs w:val="24"/>
                <w:lang w:val="ru-RU"/>
              </w:rPr>
              <w:t>- порядок обмена информацией по телекоммуникационным каналам связи;</w:t>
            </w:r>
          </w:p>
          <w:p w:rsidR="00642061" w:rsidRPr="00642061" w:rsidRDefault="00642061" w:rsidP="009E26ED">
            <w:pPr>
              <w:rPr>
                <w:sz w:val="24"/>
                <w:szCs w:val="24"/>
                <w:lang w:val="ru-RU"/>
              </w:rPr>
            </w:pPr>
            <w:r w:rsidRPr="00642061">
              <w:rPr>
                <w:sz w:val="24"/>
                <w:szCs w:val="24"/>
                <w:lang w:val="ru-RU"/>
              </w:rPr>
              <w:t>- современные технологии автоматизированной обработки информации;</w:t>
            </w:r>
          </w:p>
          <w:p w:rsidR="00642061" w:rsidRPr="00642061" w:rsidRDefault="00642061" w:rsidP="009E26ED">
            <w:pPr>
              <w:rPr>
                <w:sz w:val="24"/>
                <w:szCs w:val="24"/>
                <w:lang w:val="ru-RU"/>
              </w:rPr>
            </w:pPr>
            <w:r w:rsidRPr="00642061">
              <w:rPr>
                <w:sz w:val="24"/>
                <w:szCs w:val="24"/>
                <w:lang w:val="ru-RU"/>
              </w:rPr>
              <w:t>- компьютерные программы для ведения бухгалтерского учета;</w:t>
            </w:r>
          </w:p>
          <w:p w:rsidR="00642061" w:rsidRPr="00642061" w:rsidRDefault="00642061" w:rsidP="009E26ED">
            <w:pPr>
              <w:rPr>
                <w:bCs/>
                <w:i/>
                <w:lang w:val="ru-RU"/>
              </w:rPr>
            </w:pPr>
            <w:r w:rsidRPr="00642061">
              <w:rPr>
                <w:sz w:val="24"/>
                <w:szCs w:val="24"/>
                <w:lang w:val="ru-RU"/>
              </w:rPr>
              <w:t>- правила защиты информации, формируемой в системе бухгалтерского учета</w:t>
            </w:r>
          </w:p>
        </w:tc>
        <w:tc>
          <w:tcPr>
            <w:tcW w:w="1704" w:type="pct"/>
          </w:tcPr>
          <w:p w:rsidR="00642061" w:rsidRPr="00642061" w:rsidRDefault="00642061" w:rsidP="009E26ED">
            <w:pPr>
              <w:rPr>
                <w:sz w:val="24"/>
                <w:szCs w:val="24"/>
                <w:lang w:val="ru-RU"/>
              </w:rPr>
            </w:pPr>
            <w:r w:rsidRPr="00642061">
              <w:rPr>
                <w:sz w:val="24"/>
                <w:szCs w:val="24"/>
                <w:lang w:val="ru-RU"/>
              </w:rPr>
              <w:t>- знает порядок обмена информацией по телекоммуникационным каналам связи;</w:t>
            </w:r>
          </w:p>
          <w:p w:rsidR="00642061" w:rsidRPr="00642061" w:rsidRDefault="00642061" w:rsidP="009E26ED">
            <w:pPr>
              <w:rPr>
                <w:sz w:val="24"/>
                <w:szCs w:val="24"/>
                <w:lang w:val="ru-RU"/>
              </w:rPr>
            </w:pPr>
            <w:r w:rsidRPr="00642061">
              <w:rPr>
                <w:sz w:val="24"/>
                <w:szCs w:val="24"/>
                <w:lang w:val="ru-RU"/>
              </w:rPr>
              <w:t>- знает современные технологии автоматизированной обработки информации;</w:t>
            </w:r>
          </w:p>
          <w:p w:rsidR="00642061" w:rsidRPr="00642061" w:rsidRDefault="00642061" w:rsidP="009E26ED">
            <w:pPr>
              <w:rPr>
                <w:sz w:val="24"/>
                <w:szCs w:val="24"/>
                <w:lang w:val="ru-RU"/>
              </w:rPr>
            </w:pPr>
            <w:r w:rsidRPr="00642061">
              <w:rPr>
                <w:sz w:val="24"/>
                <w:szCs w:val="24"/>
                <w:lang w:val="ru-RU"/>
              </w:rPr>
              <w:t>- знает компьютерные программы для ведения бухгалтерского учета;</w:t>
            </w:r>
          </w:p>
          <w:p w:rsidR="00642061" w:rsidRPr="00642061" w:rsidRDefault="00642061" w:rsidP="009E26ED">
            <w:pPr>
              <w:rPr>
                <w:bCs/>
                <w:i/>
                <w:lang w:val="ru-RU"/>
              </w:rPr>
            </w:pPr>
            <w:r w:rsidRPr="00642061">
              <w:rPr>
                <w:sz w:val="24"/>
                <w:szCs w:val="24"/>
                <w:lang w:val="ru-RU"/>
              </w:rPr>
              <w:t>- знает правила защиты информации, формируемой в системе бухгалтерского учета</w:t>
            </w:r>
          </w:p>
        </w:tc>
        <w:tc>
          <w:tcPr>
            <w:tcW w:w="1684" w:type="pct"/>
          </w:tcPr>
          <w:p w:rsidR="00642061" w:rsidRPr="00642061" w:rsidRDefault="00642061" w:rsidP="009E26ED">
            <w:pPr>
              <w:tabs>
                <w:tab w:val="left" w:pos="287"/>
                <w:tab w:val="left" w:pos="5529"/>
              </w:tabs>
              <w:contextualSpacing/>
              <w:jc w:val="both"/>
              <w:rPr>
                <w:bCs/>
                <w:sz w:val="24"/>
                <w:szCs w:val="24"/>
                <w:lang w:val="ru-RU"/>
              </w:rPr>
            </w:pPr>
            <w:r w:rsidRPr="00642061">
              <w:rPr>
                <w:bCs/>
                <w:sz w:val="24"/>
                <w:szCs w:val="24"/>
                <w:lang w:val="ru-RU"/>
              </w:rPr>
              <w:t xml:space="preserve">Проведение фронтального опроса </w:t>
            </w:r>
          </w:p>
          <w:p w:rsidR="00642061" w:rsidRPr="00642061" w:rsidRDefault="00642061" w:rsidP="009E26ED">
            <w:pPr>
              <w:tabs>
                <w:tab w:val="left" w:pos="287"/>
                <w:tab w:val="left" w:pos="5529"/>
              </w:tabs>
              <w:contextualSpacing/>
              <w:jc w:val="both"/>
              <w:rPr>
                <w:bCs/>
                <w:sz w:val="24"/>
                <w:szCs w:val="24"/>
                <w:lang w:val="ru-RU"/>
              </w:rPr>
            </w:pPr>
            <w:r w:rsidRPr="00642061">
              <w:rPr>
                <w:bCs/>
                <w:sz w:val="24"/>
                <w:szCs w:val="24"/>
                <w:lang w:val="ru-RU"/>
              </w:rPr>
              <w:t>Тестирование по темам курса</w:t>
            </w:r>
          </w:p>
          <w:p w:rsidR="00642061" w:rsidRPr="00642061" w:rsidRDefault="00642061" w:rsidP="009E26ED">
            <w:pPr>
              <w:tabs>
                <w:tab w:val="left" w:pos="287"/>
                <w:tab w:val="left" w:pos="5529"/>
              </w:tabs>
              <w:contextualSpacing/>
              <w:jc w:val="both"/>
              <w:rPr>
                <w:bCs/>
                <w:sz w:val="24"/>
                <w:szCs w:val="24"/>
                <w:lang w:val="ru-RU"/>
              </w:rPr>
            </w:pPr>
            <w:r w:rsidRPr="00642061">
              <w:rPr>
                <w:bCs/>
                <w:sz w:val="24"/>
                <w:szCs w:val="24"/>
                <w:lang w:val="ru-RU"/>
              </w:rPr>
              <w:t>Выполнение и защита рефератов, презентаций</w:t>
            </w:r>
          </w:p>
          <w:p w:rsidR="00642061" w:rsidRPr="00642061" w:rsidRDefault="00642061" w:rsidP="009E26ED">
            <w:pPr>
              <w:tabs>
                <w:tab w:val="left" w:pos="287"/>
                <w:tab w:val="left" w:pos="5529"/>
              </w:tabs>
              <w:contextualSpacing/>
              <w:jc w:val="both"/>
              <w:rPr>
                <w:bCs/>
                <w:sz w:val="24"/>
                <w:szCs w:val="24"/>
                <w:lang w:val="ru-RU"/>
              </w:rPr>
            </w:pPr>
            <w:r w:rsidRPr="00642061">
              <w:rPr>
                <w:bCs/>
                <w:sz w:val="24"/>
                <w:szCs w:val="24"/>
                <w:lang w:val="ru-RU"/>
              </w:rPr>
              <w:t xml:space="preserve">Экспертное наблюдение и оценка деятельности обучающихся при выполнении и защите результатов практических занятий. </w:t>
            </w:r>
          </w:p>
          <w:p w:rsidR="00642061" w:rsidRPr="00345851" w:rsidRDefault="00642061" w:rsidP="009E26ED">
            <w:pPr>
              <w:rPr>
                <w:bCs/>
                <w:i/>
              </w:rPr>
            </w:pPr>
            <w:proofErr w:type="spellStart"/>
            <w:r w:rsidRPr="00345851">
              <w:rPr>
                <w:bCs/>
                <w:sz w:val="24"/>
                <w:szCs w:val="24"/>
              </w:rPr>
              <w:t>Промежуточная</w:t>
            </w:r>
            <w:proofErr w:type="spellEnd"/>
            <w:r w:rsidRPr="00345851">
              <w:rPr>
                <w:bCs/>
                <w:sz w:val="24"/>
                <w:szCs w:val="24"/>
              </w:rPr>
              <w:t xml:space="preserve"> </w:t>
            </w:r>
            <w:proofErr w:type="spellStart"/>
            <w:r w:rsidRPr="00345851">
              <w:rPr>
                <w:bCs/>
                <w:sz w:val="24"/>
                <w:szCs w:val="24"/>
              </w:rPr>
              <w:t>аттестация</w:t>
            </w:r>
            <w:proofErr w:type="spellEnd"/>
          </w:p>
        </w:tc>
      </w:tr>
      <w:tr w:rsidR="003A7C48" w:rsidRPr="00A350B8" w:rsidTr="003A7C48">
        <w:tc>
          <w:tcPr>
            <w:tcW w:w="5000" w:type="pct"/>
            <w:gridSpan w:val="3"/>
          </w:tcPr>
          <w:p w:rsidR="003A7C48" w:rsidRPr="00A350B8" w:rsidRDefault="003A7C48" w:rsidP="009E26ED">
            <w:pPr>
              <w:tabs>
                <w:tab w:val="left" w:pos="287"/>
                <w:tab w:val="left" w:pos="5529"/>
              </w:tabs>
              <w:contextualSpacing/>
              <w:rPr>
                <w:bCs/>
                <w:i/>
                <w:sz w:val="24"/>
                <w:szCs w:val="24"/>
              </w:rPr>
            </w:pPr>
            <w:proofErr w:type="spellStart"/>
            <w:r w:rsidRPr="00A350B8">
              <w:rPr>
                <w:bCs/>
                <w:i/>
                <w:iCs/>
                <w:sz w:val="24"/>
                <w:szCs w:val="24"/>
              </w:rPr>
              <w:t>Умеет</w:t>
            </w:r>
            <w:proofErr w:type="spellEnd"/>
            <w:r w:rsidRPr="00A350B8">
              <w:rPr>
                <w:bCs/>
                <w:i/>
                <w:iCs/>
                <w:sz w:val="24"/>
                <w:szCs w:val="24"/>
              </w:rPr>
              <w:t>:</w:t>
            </w:r>
          </w:p>
        </w:tc>
      </w:tr>
      <w:tr w:rsidR="00642061" w:rsidRPr="00345851" w:rsidTr="003A7C48">
        <w:tc>
          <w:tcPr>
            <w:tcW w:w="1612" w:type="pct"/>
          </w:tcPr>
          <w:p w:rsidR="00642061" w:rsidRPr="00642061" w:rsidRDefault="00642061" w:rsidP="009E26ED">
            <w:pPr>
              <w:suppressAutoHyphens/>
              <w:jc w:val="both"/>
              <w:rPr>
                <w:rFonts w:eastAsia="Segoe UI"/>
                <w:iCs/>
                <w:sz w:val="24"/>
                <w:szCs w:val="24"/>
                <w:lang w:val="ru-RU"/>
              </w:rPr>
            </w:pPr>
            <w:r w:rsidRPr="00642061">
              <w:rPr>
                <w:rFonts w:eastAsia="Segoe UI"/>
                <w:iCs/>
                <w:sz w:val="24"/>
                <w:szCs w:val="24"/>
                <w:lang w:val="ru-RU"/>
              </w:rPr>
              <w:t>- определять задачи для поиска информации;</w:t>
            </w:r>
          </w:p>
          <w:p w:rsidR="00642061" w:rsidRPr="00642061" w:rsidRDefault="00642061" w:rsidP="009E26ED">
            <w:pPr>
              <w:suppressAutoHyphens/>
              <w:jc w:val="both"/>
              <w:rPr>
                <w:rFonts w:eastAsia="Segoe UI"/>
                <w:iCs/>
                <w:sz w:val="24"/>
                <w:szCs w:val="24"/>
                <w:lang w:val="ru-RU"/>
              </w:rPr>
            </w:pPr>
            <w:r w:rsidRPr="00642061">
              <w:rPr>
                <w:rFonts w:eastAsia="Segoe UI"/>
                <w:iCs/>
                <w:sz w:val="24"/>
                <w:szCs w:val="24"/>
                <w:lang w:val="ru-RU"/>
              </w:rPr>
              <w:t>- определять необходимые источники информации;</w:t>
            </w:r>
          </w:p>
          <w:p w:rsidR="00642061" w:rsidRPr="00642061" w:rsidRDefault="00642061" w:rsidP="009E26ED">
            <w:pPr>
              <w:suppressAutoHyphens/>
              <w:jc w:val="both"/>
              <w:rPr>
                <w:rFonts w:eastAsia="Segoe UI"/>
                <w:iCs/>
                <w:sz w:val="24"/>
                <w:szCs w:val="24"/>
                <w:lang w:val="ru-RU"/>
              </w:rPr>
            </w:pPr>
            <w:r w:rsidRPr="00642061">
              <w:rPr>
                <w:rFonts w:eastAsia="Segoe UI"/>
                <w:iCs/>
                <w:sz w:val="24"/>
                <w:szCs w:val="24"/>
                <w:lang w:val="ru-RU"/>
              </w:rPr>
              <w:t>- планировать процесс поиска;</w:t>
            </w:r>
          </w:p>
          <w:p w:rsidR="00642061" w:rsidRPr="00642061" w:rsidRDefault="00642061" w:rsidP="009E26ED">
            <w:pPr>
              <w:suppressAutoHyphens/>
              <w:jc w:val="both"/>
              <w:rPr>
                <w:rFonts w:eastAsia="Segoe UI"/>
                <w:iCs/>
                <w:sz w:val="24"/>
                <w:szCs w:val="24"/>
                <w:lang w:val="ru-RU"/>
              </w:rPr>
            </w:pPr>
            <w:r w:rsidRPr="00642061">
              <w:rPr>
                <w:rFonts w:eastAsia="Segoe UI"/>
                <w:iCs/>
                <w:sz w:val="24"/>
                <w:szCs w:val="24"/>
                <w:lang w:val="ru-RU"/>
              </w:rPr>
              <w:t>- структурировать получаемую информацию;</w:t>
            </w:r>
          </w:p>
          <w:p w:rsidR="00642061" w:rsidRPr="00642061" w:rsidRDefault="00642061" w:rsidP="009E26ED">
            <w:pPr>
              <w:suppressAutoHyphens/>
              <w:jc w:val="both"/>
              <w:rPr>
                <w:rFonts w:eastAsia="Segoe UI"/>
                <w:iCs/>
                <w:sz w:val="24"/>
                <w:szCs w:val="24"/>
                <w:lang w:val="ru-RU"/>
              </w:rPr>
            </w:pPr>
            <w:r w:rsidRPr="00642061">
              <w:rPr>
                <w:rFonts w:eastAsia="Segoe UI"/>
                <w:iCs/>
                <w:sz w:val="24"/>
                <w:szCs w:val="24"/>
                <w:lang w:val="ru-RU"/>
              </w:rPr>
              <w:t xml:space="preserve">- выделять наиболее </w:t>
            </w:r>
            <w:proofErr w:type="gramStart"/>
            <w:r w:rsidRPr="00642061">
              <w:rPr>
                <w:rFonts w:eastAsia="Segoe UI"/>
                <w:iCs/>
                <w:sz w:val="24"/>
                <w:szCs w:val="24"/>
                <w:lang w:val="ru-RU"/>
              </w:rPr>
              <w:t>значимое</w:t>
            </w:r>
            <w:proofErr w:type="gramEnd"/>
            <w:r w:rsidRPr="00642061">
              <w:rPr>
                <w:rFonts w:eastAsia="Segoe UI"/>
                <w:iCs/>
                <w:sz w:val="24"/>
                <w:szCs w:val="24"/>
                <w:lang w:val="ru-RU"/>
              </w:rPr>
              <w:t xml:space="preserve"> в перечне информации;</w:t>
            </w:r>
          </w:p>
          <w:p w:rsidR="00642061" w:rsidRPr="00642061" w:rsidRDefault="00642061" w:rsidP="009E26ED">
            <w:pPr>
              <w:suppressAutoHyphens/>
              <w:jc w:val="both"/>
              <w:rPr>
                <w:rFonts w:eastAsia="Segoe UI"/>
                <w:iCs/>
                <w:sz w:val="24"/>
                <w:szCs w:val="24"/>
                <w:lang w:val="ru-RU"/>
              </w:rPr>
            </w:pPr>
            <w:r w:rsidRPr="00642061">
              <w:rPr>
                <w:rFonts w:eastAsia="Segoe UI"/>
                <w:iCs/>
                <w:sz w:val="24"/>
                <w:szCs w:val="24"/>
                <w:lang w:val="ru-RU"/>
              </w:rPr>
              <w:lastRenderedPageBreak/>
              <w:t>- оценивать практическую значимость результатов поиска;</w:t>
            </w:r>
          </w:p>
          <w:p w:rsidR="00642061" w:rsidRPr="00642061" w:rsidRDefault="00642061" w:rsidP="009E26ED">
            <w:pPr>
              <w:suppressAutoHyphens/>
              <w:jc w:val="both"/>
              <w:rPr>
                <w:rFonts w:eastAsia="Segoe UI"/>
                <w:iCs/>
                <w:sz w:val="24"/>
                <w:szCs w:val="24"/>
                <w:lang w:val="ru-RU"/>
              </w:rPr>
            </w:pPr>
            <w:r w:rsidRPr="00642061">
              <w:rPr>
                <w:rFonts w:eastAsia="Segoe UI"/>
                <w:iCs/>
                <w:sz w:val="24"/>
                <w:szCs w:val="24"/>
                <w:lang w:val="ru-RU"/>
              </w:rPr>
              <w:t>- оформлять результаты поиска, применять средства информационных технологий для решения профессиональных задач;</w:t>
            </w:r>
          </w:p>
          <w:p w:rsidR="00642061" w:rsidRPr="00642061" w:rsidRDefault="00642061" w:rsidP="009E26ED">
            <w:pPr>
              <w:suppressAutoHyphens/>
              <w:jc w:val="both"/>
              <w:rPr>
                <w:rFonts w:eastAsia="Segoe UI"/>
                <w:iCs/>
                <w:sz w:val="24"/>
                <w:szCs w:val="24"/>
                <w:lang w:val="ru-RU"/>
              </w:rPr>
            </w:pPr>
            <w:r w:rsidRPr="00642061">
              <w:rPr>
                <w:rFonts w:eastAsia="Segoe UI"/>
                <w:iCs/>
                <w:sz w:val="24"/>
                <w:szCs w:val="24"/>
                <w:lang w:val="ru-RU"/>
              </w:rPr>
              <w:t>- использовать современное программное обеспечение;</w:t>
            </w:r>
          </w:p>
          <w:p w:rsidR="00642061" w:rsidRPr="00642061" w:rsidRDefault="00642061" w:rsidP="009E26ED">
            <w:pPr>
              <w:rPr>
                <w:sz w:val="24"/>
                <w:szCs w:val="24"/>
                <w:highlight w:val="yellow"/>
                <w:lang w:val="ru-RU"/>
              </w:rPr>
            </w:pPr>
            <w:r w:rsidRPr="00642061">
              <w:rPr>
                <w:rFonts w:eastAsia="Segoe UI"/>
                <w:iCs/>
                <w:sz w:val="24"/>
                <w:szCs w:val="24"/>
                <w:lang w:val="ru-RU"/>
              </w:rPr>
              <w:t>- использовать различные цифровые средства для решения профессиональных задач</w:t>
            </w:r>
          </w:p>
        </w:tc>
        <w:tc>
          <w:tcPr>
            <w:tcW w:w="1704" w:type="pct"/>
          </w:tcPr>
          <w:p w:rsidR="00642061" w:rsidRPr="00642061" w:rsidRDefault="00642061" w:rsidP="009E26ED">
            <w:pPr>
              <w:suppressAutoHyphens/>
              <w:jc w:val="both"/>
              <w:rPr>
                <w:rFonts w:eastAsia="Segoe UI"/>
                <w:iCs/>
                <w:sz w:val="24"/>
                <w:szCs w:val="24"/>
                <w:lang w:val="ru-RU"/>
              </w:rPr>
            </w:pPr>
            <w:r w:rsidRPr="00642061">
              <w:rPr>
                <w:rFonts w:eastAsia="Segoe UI"/>
                <w:iCs/>
                <w:sz w:val="24"/>
                <w:szCs w:val="24"/>
                <w:lang w:val="ru-RU"/>
              </w:rPr>
              <w:lastRenderedPageBreak/>
              <w:t>- умеет определять задачи для поиска информации;</w:t>
            </w:r>
          </w:p>
          <w:p w:rsidR="00642061" w:rsidRPr="00642061" w:rsidRDefault="00642061" w:rsidP="009E26ED">
            <w:pPr>
              <w:suppressAutoHyphens/>
              <w:jc w:val="both"/>
              <w:rPr>
                <w:rFonts w:eastAsia="Segoe UI"/>
                <w:iCs/>
                <w:sz w:val="24"/>
                <w:szCs w:val="24"/>
                <w:lang w:val="ru-RU"/>
              </w:rPr>
            </w:pPr>
            <w:r w:rsidRPr="00642061">
              <w:rPr>
                <w:rFonts w:eastAsia="Segoe UI"/>
                <w:iCs/>
                <w:sz w:val="24"/>
                <w:szCs w:val="24"/>
                <w:lang w:val="ru-RU"/>
              </w:rPr>
              <w:t>- умеет определять необходимые источники информации;</w:t>
            </w:r>
          </w:p>
          <w:p w:rsidR="00642061" w:rsidRPr="00642061" w:rsidRDefault="00642061" w:rsidP="009E26ED">
            <w:pPr>
              <w:suppressAutoHyphens/>
              <w:jc w:val="both"/>
              <w:rPr>
                <w:rFonts w:eastAsia="Segoe UI"/>
                <w:iCs/>
                <w:sz w:val="24"/>
                <w:szCs w:val="24"/>
                <w:lang w:val="ru-RU"/>
              </w:rPr>
            </w:pPr>
            <w:r w:rsidRPr="00642061">
              <w:rPr>
                <w:rFonts w:eastAsia="Segoe UI"/>
                <w:iCs/>
                <w:sz w:val="24"/>
                <w:szCs w:val="24"/>
                <w:lang w:val="ru-RU"/>
              </w:rPr>
              <w:t>- планировать процесс поиска;</w:t>
            </w:r>
          </w:p>
          <w:p w:rsidR="00642061" w:rsidRPr="00642061" w:rsidRDefault="00642061" w:rsidP="009E26ED">
            <w:pPr>
              <w:suppressAutoHyphens/>
              <w:jc w:val="both"/>
              <w:rPr>
                <w:rFonts w:eastAsia="Segoe UI"/>
                <w:iCs/>
                <w:sz w:val="24"/>
                <w:szCs w:val="24"/>
                <w:lang w:val="ru-RU"/>
              </w:rPr>
            </w:pPr>
            <w:r w:rsidRPr="00642061">
              <w:rPr>
                <w:rFonts w:eastAsia="Segoe UI"/>
                <w:iCs/>
                <w:sz w:val="24"/>
                <w:szCs w:val="24"/>
                <w:lang w:val="ru-RU"/>
              </w:rPr>
              <w:t>- умеет структурировать получаемую информацию;</w:t>
            </w:r>
          </w:p>
          <w:p w:rsidR="00642061" w:rsidRPr="00642061" w:rsidRDefault="00642061" w:rsidP="009E26ED">
            <w:pPr>
              <w:suppressAutoHyphens/>
              <w:jc w:val="both"/>
              <w:rPr>
                <w:rFonts w:eastAsia="Segoe UI"/>
                <w:iCs/>
                <w:sz w:val="24"/>
                <w:szCs w:val="24"/>
                <w:lang w:val="ru-RU"/>
              </w:rPr>
            </w:pPr>
            <w:r w:rsidRPr="00642061">
              <w:rPr>
                <w:rFonts w:eastAsia="Segoe UI"/>
                <w:iCs/>
                <w:sz w:val="24"/>
                <w:szCs w:val="24"/>
                <w:lang w:val="ru-RU"/>
              </w:rPr>
              <w:t xml:space="preserve">- выделять наиболее </w:t>
            </w:r>
            <w:proofErr w:type="gramStart"/>
            <w:r w:rsidRPr="00642061">
              <w:rPr>
                <w:rFonts w:eastAsia="Segoe UI"/>
                <w:iCs/>
                <w:sz w:val="24"/>
                <w:szCs w:val="24"/>
                <w:lang w:val="ru-RU"/>
              </w:rPr>
              <w:t>значимое</w:t>
            </w:r>
            <w:proofErr w:type="gramEnd"/>
            <w:r w:rsidRPr="00642061">
              <w:rPr>
                <w:rFonts w:eastAsia="Segoe UI"/>
                <w:iCs/>
                <w:sz w:val="24"/>
                <w:szCs w:val="24"/>
                <w:lang w:val="ru-RU"/>
              </w:rPr>
              <w:t xml:space="preserve"> в перечне информации;</w:t>
            </w:r>
          </w:p>
          <w:p w:rsidR="00642061" w:rsidRPr="00642061" w:rsidRDefault="00642061" w:rsidP="009E26ED">
            <w:pPr>
              <w:suppressAutoHyphens/>
              <w:jc w:val="both"/>
              <w:rPr>
                <w:rFonts w:eastAsia="Segoe UI"/>
                <w:iCs/>
                <w:sz w:val="24"/>
                <w:szCs w:val="24"/>
                <w:lang w:val="ru-RU"/>
              </w:rPr>
            </w:pPr>
            <w:r w:rsidRPr="00642061">
              <w:rPr>
                <w:rFonts w:eastAsia="Segoe UI"/>
                <w:iCs/>
                <w:sz w:val="24"/>
                <w:szCs w:val="24"/>
                <w:lang w:val="ru-RU"/>
              </w:rPr>
              <w:t xml:space="preserve">- умеет оценивать </w:t>
            </w:r>
            <w:r w:rsidRPr="00642061">
              <w:rPr>
                <w:rFonts w:eastAsia="Segoe UI"/>
                <w:iCs/>
                <w:sz w:val="24"/>
                <w:szCs w:val="24"/>
                <w:lang w:val="ru-RU"/>
              </w:rPr>
              <w:lastRenderedPageBreak/>
              <w:t>практическую значимость результатов поиска;</w:t>
            </w:r>
          </w:p>
          <w:p w:rsidR="00642061" w:rsidRPr="00642061" w:rsidRDefault="00642061" w:rsidP="009E26ED">
            <w:pPr>
              <w:suppressAutoHyphens/>
              <w:jc w:val="both"/>
              <w:rPr>
                <w:rFonts w:eastAsia="Segoe UI"/>
                <w:iCs/>
                <w:sz w:val="24"/>
                <w:szCs w:val="24"/>
                <w:lang w:val="ru-RU"/>
              </w:rPr>
            </w:pPr>
            <w:r w:rsidRPr="00642061">
              <w:rPr>
                <w:rFonts w:eastAsia="Segoe UI"/>
                <w:iCs/>
                <w:sz w:val="24"/>
                <w:szCs w:val="24"/>
                <w:lang w:val="ru-RU"/>
              </w:rPr>
              <w:t>- умеет оформлять результаты поиска, применять средства информационных технологий для решения профессиональных задач;</w:t>
            </w:r>
          </w:p>
          <w:p w:rsidR="00642061" w:rsidRPr="00642061" w:rsidRDefault="00642061" w:rsidP="009E26ED">
            <w:pPr>
              <w:suppressAutoHyphens/>
              <w:jc w:val="both"/>
              <w:rPr>
                <w:rFonts w:eastAsia="Segoe UI"/>
                <w:iCs/>
                <w:sz w:val="24"/>
                <w:szCs w:val="24"/>
                <w:lang w:val="ru-RU"/>
              </w:rPr>
            </w:pPr>
            <w:r w:rsidRPr="00642061">
              <w:rPr>
                <w:rFonts w:eastAsia="Segoe UI"/>
                <w:iCs/>
                <w:sz w:val="24"/>
                <w:szCs w:val="24"/>
                <w:lang w:val="ru-RU"/>
              </w:rPr>
              <w:t>- умеет использовать современное программное обеспечение;</w:t>
            </w:r>
          </w:p>
          <w:p w:rsidR="00642061" w:rsidRPr="00642061" w:rsidRDefault="00642061" w:rsidP="009E26ED">
            <w:pPr>
              <w:rPr>
                <w:bCs/>
                <w:i/>
                <w:lang w:val="ru-RU"/>
              </w:rPr>
            </w:pPr>
            <w:r w:rsidRPr="00642061">
              <w:rPr>
                <w:rFonts w:eastAsia="Segoe UI"/>
                <w:iCs/>
                <w:sz w:val="24"/>
                <w:szCs w:val="24"/>
                <w:lang w:val="ru-RU"/>
              </w:rPr>
              <w:t>- использовать различные цифровые средства для решения профессиональных задач</w:t>
            </w:r>
          </w:p>
        </w:tc>
        <w:tc>
          <w:tcPr>
            <w:tcW w:w="1684" w:type="pct"/>
          </w:tcPr>
          <w:p w:rsidR="00642061" w:rsidRPr="00642061" w:rsidRDefault="00642061" w:rsidP="009E26ED">
            <w:pPr>
              <w:tabs>
                <w:tab w:val="left" w:pos="287"/>
                <w:tab w:val="left" w:pos="5529"/>
              </w:tabs>
              <w:contextualSpacing/>
              <w:jc w:val="both"/>
              <w:rPr>
                <w:bCs/>
                <w:sz w:val="24"/>
                <w:szCs w:val="24"/>
                <w:lang w:val="ru-RU"/>
              </w:rPr>
            </w:pPr>
            <w:r w:rsidRPr="00642061">
              <w:rPr>
                <w:bCs/>
                <w:sz w:val="24"/>
                <w:szCs w:val="24"/>
                <w:lang w:val="ru-RU"/>
              </w:rPr>
              <w:lastRenderedPageBreak/>
              <w:t xml:space="preserve">Экспертное наблюдение и оценка деятельности обучающихся при выполнении и защите результатов практических занятий. </w:t>
            </w:r>
          </w:p>
          <w:p w:rsidR="00642061" w:rsidRPr="00642061" w:rsidRDefault="00642061" w:rsidP="009E26ED">
            <w:pPr>
              <w:tabs>
                <w:tab w:val="left" w:pos="287"/>
                <w:tab w:val="left" w:pos="5529"/>
              </w:tabs>
              <w:contextualSpacing/>
              <w:jc w:val="both"/>
              <w:rPr>
                <w:bCs/>
                <w:sz w:val="24"/>
                <w:szCs w:val="24"/>
                <w:lang w:val="ru-RU"/>
              </w:rPr>
            </w:pPr>
            <w:r w:rsidRPr="00642061">
              <w:rPr>
                <w:bCs/>
                <w:sz w:val="24"/>
                <w:szCs w:val="24"/>
                <w:lang w:val="ru-RU"/>
              </w:rPr>
              <w:t>Оцениванию обязательному подлежат все зачетные практические работы по темам и разделам.</w:t>
            </w:r>
          </w:p>
          <w:p w:rsidR="00642061" w:rsidRPr="00345851" w:rsidRDefault="00642061" w:rsidP="009E26ED">
            <w:pPr>
              <w:rPr>
                <w:bCs/>
                <w:i/>
              </w:rPr>
            </w:pPr>
            <w:proofErr w:type="spellStart"/>
            <w:r w:rsidRPr="00345851">
              <w:rPr>
                <w:bCs/>
                <w:sz w:val="24"/>
                <w:szCs w:val="24"/>
              </w:rPr>
              <w:t>Промежуточная</w:t>
            </w:r>
            <w:proofErr w:type="spellEnd"/>
            <w:r w:rsidRPr="00345851">
              <w:rPr>
                <w:bCs/>
                <w:sz w:val="24"/>
                <w:szCs w:val="24"/>
              </w:rPr>
              <w:t xml:space="preserve"> </w:t>
            </w:r>
            <w:proofErr w:type="spellStart"/>
            <w:r w:rsidRPr="00345851">
              <w:rPr>
                <w:bCs/>
                <w:sz w:val="24"/>
                <w:szCs w:val="24"/>
              </w:rPr>
              <w:t>аттестация</w:t>
            </w:r>
            <w:proofErr w:type="spellEnd"/>
          </w:p>
        </w:tc>
      </w:tr>
      <w:tr w:rsidR="00642061" w:rsidRPr="00345851" w:rsidTr="003A7C48">
        <w:trPr>
          <w:trHeight w:val="896"/>
        </w:trPr>
        <w:tc>
          <w:tcPr>
            <w:tcW w:w="1612" w:type="pct"/>
          </w:tcPr>
          <w:p w:rsidR="00642061" w:rsidRPr="00642061" w:rsidRDefault="00642061" w:rsidP="009E26ED">
            <w:pPr>
              <w:jc w:val="both"/>
              <w:rPr>
                <w:sz w:val="24"/>
                <w:szCs w:val="24"/>
                <w:highlight w:val="yellow"/>
                <w:lang w:val="ru-RU"/>
              </w:rPr>
            </w:pPr>
            <w:r w:rsidRPr="00642061">
              <w:rPr>
                <w:sz w:val="24"/>
                <w:szCs w:val="24"/>
                <w:lang w:val="ru-RU"/>
              </w:rPr>
              <w:lastRenderedPageBreak/>
              <w:t>- пользоваться компьютерными программами для ведения бухгалтерского учета, информационными и справочно-правовыми системами</w:t>
            </w:r>
          </w:p>
        </w:tc>
        <w:tc>
          <w:tcPr>
            <w:tcW w:w="1704" w:type="pct"/>
          </w:tcPr>
          <w:p w:rsidR="00642061" w:rsidRPr="00642061" w:rsidRDefault="00642061" w:rsidP="009E26ED">
            <w:pPr>
              <w:rPr>
                <w:bCs/>
                <w:i/>
                <w:lang w:val="ru-RU"/>
              </w:rPr>
            </w:pPr>
            <w:r w:rsidRPr="00642061">
              <w:rPr>
                <w:sz w:val="24"/>
                <w:szCs w:val="24"/>
                <w:lang w:val="ru-RU"/>
              </w:rPr>
              <w:t xml:space="preserve">- </w:t>
            </w:r>
            <w:r w:rsidRPr="00642061">
              <w:rPr>
                <w:rFonts w:eastAsia="Segoe UI"/>
                <w:iCs/>
                <w:sz w:val="24"/>
                <w:szCs w:val="24"/>
                <w:lang w:val="ru-RU"/>
              </w:rPr>
              <w:t xml:space="preserve">умеет </w:t>
            </w:r>
            <w:r w:rsidRPr="00642061">
              <w:rPr>
                <w:sz w:val="24"/>
                <w:szCs w:val="24"/>
                <w:lang w:val="ru-RU"/>
              </w:rPr>
              <w:t>пользоваться компьютерными программами для ведения бухгалтерского учета, информационными и справочно-правовыми системами</w:t>
            </w:r>
          </w:p>
        </w:tc>
        <w:tc>
          <w:tcPr>
            <w:tcW w:w="1684" w:type="pct"/>
          </w:tcPr>
          <w:p w:rsidR="00642061" w:rsidRPr="00642061" w:rsidRDefault="00642061" w:rsidP="009E26ED">
            <w:pPr>
              <w:tabs>
                <w:tab w:val="left" w:pos="287"/>
                <w:tab w:val="left" w:pos="5529"/>
              </w:tabs>
              <w:contextualSpacing/>
              <w:jc w:val="both"/>
              <w:rPr>
                <w:bCs/>
                <w:sz w:val="24"/>
                <w:szCs w:val="24"/>
                <w:lang w:val="ru-RU"/>
              </w:rPr>
            </w:pPr>
            <w:r w:rsidRPr="00642061">
              <w:rPr>
                <w:bCs/>
                <w:sz w:val="24"/>
                <w:szCs w:val="24"/>
                <w:lang w:val="ru-RU"/>
              </w:rPr>
              <w:t xml:space="preserve">Экспертное наблюдение и оценка деятельности обучающихся при выполнении и защите результатов практических занятий. </w:t>
            </w:r>
          </w:p>
          <w:p w:rsidR="00642061" w:rsidRPr="00642061" w:rsidRDefault="00642061" w:rsidP="009E26ED">
            <w:pPr>
              <w:tabs>
                <w:tab w:val="left" w:pos="287"/>
                <w:tab w:val="left" w:pos="5529"/>
              </w:tabs>
              <w:contextualSpacing/>
              <w:jc w:val="both"/>
              <w:rPr>
                <w:bCs/>
                <w:sz w:val="24"/>
                <w:szCs w:val="24"/>
                <w:lang w:val="ru-RU"/>
              </w:rPr>
            </w:pPr>
            <w:r w:rsidRPr="00642061">
              <w:rPr>
                <w:bCs/>
                <w:sz w:val="24"/>
                <w:szCs w:val="24"/>
                <w:lang w:val="ru-RU"/>
              </w:rPr>
              <w:t>Оцениванию обязательному подлежат все зачетные практические работы по темам и разделам.</w:t>
            </w:r>
          </w:p>
          <w:p w:rsidR="00642061" w:rsidRPr="00345851" w:rsidRDefault="00642061" w:rsidP="009E26ED">
            <w:pPr>
              <w:rPr>
                <w:bCs/>
                <w:i/>
              </w:rPr>
            </w:pPr>
            <w:proofErr w:type="spellStart"/>
            <w:r w:rsidRPr="00345851">
              <w:rPr>
                <w:bCs/>
                <w:sz w:val="24"/>
                <w:szCs w:val="24"/>
              </w:rPr>
              <w:t>Промежуточная</w:t>
            </w:r>
            <w:proofErr w:type="spellEnd"/>
            <w:r w:rsidRPr="00345851">
              <w:rPr>
                <w:bCs/>
                <w:sz w:val="24"/>
                <w:szCs w:val="24"/>
              </w:rPr>
              <w:t xml:space="preserve"> </w:t>
            </w:r>
            <w:proofErr w:type="spellStart"/>
            <w:r w:rsidRPr="00345851">
              <w:rPr>
                <w:bCs/>
                <w:sz w:val="24"/>
                <w:szCs w:val="24"/>
              </w:rPr>
              <w:t>аттестация</w:t>
            </w:r>
            <w:proofErr w:type="spellEnd"/>
          </w:p>
        </w:tc>
      </w:tr>
    </w:tbl>
    <w:p w:rsidR="00E265EE" w:rsidRPr="004C7071" w:rsidRDefault="00E265EE">
      <w:pPr>
        <w:rPr>
          <w:lang w:val="ru-RU"/>
        </w:rPr>
      </w:pPr>
    </w:p>
    <w:sectPr w:rsidR="00E265EE" w:rsidRPr="004C707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2DD6" w:rsidRDefault="00FC2DD6" w:rsidP="004C7071">
      <w:r>
        <w:separator/>
      </w:r>
    </w:p>
  </w:endnote>
  <w:endnote w:type="continuationSeparator" w:id="0">
    <w:p w:rsidR="00FC2DD6" w:rsidRDefault="00FC2DD6" w:rsidP="004C7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Полужирный">
    <w:panose1 w:val="02020803070505020304"/>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2DD6" w:rsidRDefault="00FC2DD6" w:rsidP="004C7071">
      <w:r>
        <w:separator/>
      </w:r>
    </w:p>
  </w:footnote>
  <w:footnote w:type="continuationSeparator" w:id="0">
    <w:p w:rsidR="00FC2DD6" w:rsidRDefault="00FC2DD6" w:rsidP="004C70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2DD6" w:rsidRDefault="00FC2DD6">
    <w:pPr>
      <w:pStyle w:val="a5"/>
      <w:jc w:val="center"/>
    </w:pPr>
    <w:r>
      <w:fldChar w:fldCharType="begin"/>
    </w:r>
    <w:r>
      <w:instrText xml:space="preserve"> PAGE   \* MERGEFORMAT </w:instrText>
    </w:r>
    <w:r>
      <w:fldChar w:fldCharType="separate"/>
    </w:r>
    <w:r>
      <w:rPr>
        <w:noProof/>
      </w:rPr>
      <w:t>48</w:t>
    </w:r>
    <w:r>
      <w:rPr>
        <w:noProof/>
      </w:rPr>
      <w:fldChar w:fldCharType="end"/>
    </w:r>
  </w:p>
  <w:p w:rsidR="00FC2DD6" w:rsidRDefault="00FC2DD6">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704072"/>
      <w:docPartObj>
        <w:docPartGallery w:val="Page Numbers (Top of Page)"/>
        <w:docPartUnique/>
      </w:docPartObj>
    </w:sdtPr>
    <w:sdtEndPr/>
    <w:sdtContent>
      <w:p w:rsidR="00FC2DD6" w:rsidRDefault="00FC2DD6">
        <w:pPr>
          <w:pStyle w:val="a5"/>
          <w:jc w:val="center"/>
        </w:pPr>
        <w:r>
          <w:fldChar w:fldCharType="begin"/>
        </w:r>
        <w:r>
          <w:instrText>PAGE   \* MERGEFORMAT</w:instrText>
        </w:r>
        <w:r>
          <w:fldChar w:fldCharType="separate"/>
        </w:r>
        <w:r w:rsidR="004A015C">
          <w:rPr>
            <w:noProof/>
          </w:rPr>
          <w:t>1</w:t>
        </w:r>
        <w:r>
          <w:fldChar w:fldCharType="end"/>
        </w:r>
      </w:p>
    </w:sdtContent>
  </w:sdt>
  <w:p w:rsidR="00FC2DD6" w:rsidRDefault="00FC2DD6">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0710C"/>
    <w:multiLevelType w:val="multilevel"/>
    <w:tmpl w:val="2EBA2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D50989"/>
    <w:multiLevelType w:val="hybridMultilevel"/>
    <w:tmpl w:val="21B695A4"/>
    <w:lvl w:ilvl="0" w:tplc="1FFC46CA">
      <w:start w:val="3"/>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DD47E7"/>
    <w:multiLevelType w:val="multilevel"/>
    <w:tmpl w:val="55761A36"/>
    <w:lvl w:ilvl="0">
      <w:start w:val="30"/>
      <w:numFmt w:val="decimal"/>
      <w:lvlText w:val="%1."/>
      <w:lvlJc w:val="left"/>
      <w:pPr>
        <w:ind w:left="644" w:hanging="360"/>
      </w:pPr>
      <w:rPr>
        <w:rFonts w:cs="Times New Roman" w:hint="default"/>
        <w:b w:val="0"/>
      </w:rPr>
    </w:lvl>
    <w:lvl w:ilvl="1">
      <w:start w:val="1"/>
      <w:numFmt w:val="decimal"/>
      <w:isLgl/>
      <w:lvlText w:val="%1.%2."/>
      <w:lvlJc w:val="left"/>
      <w:pPr>
        <w:ind w:left="1002" w:hanging="420"/>
      </w:pPr>
      <w:rPr>
        <w:rFonts w:cs="Times New Roman" w:hint="default"/>
      </w:rPr>
    </w:lvl>
    <w:lvl w:ilvl="2">
      <w:start w:val="1"/>
      <w:numFmt w:val="decimal"/>
      <w:isLgl/>
      <w:lvlText w:val="%1.%2.%3."/>
      <w:lvlJc w:val="left"/>
      <w:pPr>
        <w:ind w:left="1600" w:hanging="720"/>
      </w:pPr>
      <w:rPr>
        <w:rFonts w:cs="Times New Roman" w:hint="default"/>
      </w:rPr>
    </w:lvl>
    <w:lvl w:ilvl="3">
      <w:start w:val="1"/>
      <w:numFmt w:val="decimal"/>
      <w:isLgl/>
      <w:lvlText w:val="%1.%2.%3.%4."/>
      <w:lvlJc w:val="left"/>
      <w:pPr>
        <w:ind w:left="1898" w:hanging="720"/>
      </w:pPr>
      <w:rPr>
        <w:rFonts w:cs="Times New Roman" w:hint="default"/>
      </w:rPr>
    </w:lvl>
    <w:lvl w:ilvl="4">
      <w:start w:val="1"/>
      <w:numFmt w:val="decimal"/>
      <w:isLgl/>
      <w:lvlText w:val="%1.%2.%3.%4.%5."/>
      <w:lvlJc w:val="left"/>
      <w:pPr>
        <w:ind w:left="2556" w:hanging="1080"/>
      </w:pPr>
      <w:rPr>
        <w:rFonts w:cs="Times New Roman" w:hint="default"/>
      </w:rPr>
    </w:lvl>
    <w:lvl w:ilvl="5">
      <w:start w:val="1"/>
      <w:numFmt w:val="decimal"/>
      <w:isLgl/>
      <w:lvlText w:val="%1.%2.%3.%4.%5.%6."/>
      <w:lvlJc w:val="left"/>
      <w:pPr>
        <w:ind w:left="2854" w:hanging="1080"/>
      </w:pPr>
      <w:rPr>
        <w:rFonts w:cs="Times New Roman" w:hint="default"/>
      </w:rPr>
    </w:lvl>
    <w:lvl w:ilvl="6">
      <w:start w:val="1"/>
      <w:numFmt w:val="decimal"/>
      <w:isLgl/>
      <w:lvlText w:val="%1.%2.%3.%4.%5.%6.%7."/>
      <w:lvlJc w:val="left"/>
      <w:pPr>
        <w:ind w:left="3512" w:hanging="1440"/>
      </w:pPr>
      <w:rPr>
        <w:rFonts w:cs="Times New Roman" w:hint="default"/>
      </w:rPr>
    </w:lvl>
    <w:lvl w:ilvl="7">
      <w:start w:val="1"/>
      <w:numFmt w:val="decimal"/>
      <w:isLgl/>
      <w:lvlText w:val="%1.%2.%3.%4.%5.%6.%7.%8."/>
      <w:lvlJc w:val="left"/>
      <w:pPr>
        <w:ind w:left="3810" w:hanging="1440"/>
      </w:pPr>
      <w:rPr>
        <w:rFonts w:cs="Times New Roman" w:hint="default"/>
      </w:rPr>
    </w:lvl>
    <w:lvl w:ilvl="8">
      <w:start w:val="1"/>
      <w:numFmt w:val="decimal"/>
      <w:isLgl/>
      <w:lvlText w:val="%1.%2.%3.%4.%5.%6.%7.%8.%9."/>
      <w:lvlJc w:val="left"/>
      <w:pPr>
        <w:ind w:left="4468" w:hanging="1800"/>
      </w:pPr>
      <w:rPr>
        <w:rFonts w:cs="Times New Roman" w:hint="default"/>
      </w:rPr>
    </w:lvl>
  </w:abstractNum>
  <w:abstractNum w:abstractNumId="3">
    <w:nsid w:val="1427516C"/>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
    <w:nsid w:val="1AEB6D0B"/>
    <w:multiLevelType w:val="hybridMultilevel"/>
    <w:tmpl w:val="3E0EF5F6"/>
    <w:lvl w:ilvl="0" w:tplc="9DB49D00">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20B85F83"/>
    <w:multiLevelType w:val="multilevel"/>
    <w:tmpl w:val="08CE21EA"/>
    <w:lvl w:ilvl="0">
      <w:start w:val="1"/>
      <w:numFmt w:val="decimal"/>
      <w:lvlText w:val="%1."/>
      <w:lvlJc w:val="left"/>
      <w:pPr>
        <w:ind w:left="360" w:hanging="360"/>
      </w:pPr>
    </w:lvl>
    <w:lvl w:ilvl="1">
      <w:start w:val="2"/>
      <w:numFmt w:val="decimal"/>
      <w:isLgl/>
      <w:lvlText w:val="%1.%2."/>
      <w:lvlJc w:val="left"/>
      <w:pPr>
        <w:ind w:left="420" w:hanging="420"/>
      </w:pPr>
    </w:lvl>
    <w:lvl w:ilvl="2">
      <w:start w:val="1"/>
      <w:numFmt w:val="decimalZero"/>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6">
    <w:nsid w:val="20BB6EFE"/>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7">
    <w:nsid w:val="21FB41A4"/>
    <w:multiLevelType w:val="multilevel"/>
    <w:tmpl w:val="16E24B76"/>
    <w:lvl w:ilvl="0">
      <w:start w:val="2"/>
      <w:numFmt w:val="decimal"/>
      <w:lvlText w:val="%1."/>
      <w:lvlJc w:val="left"/>
      <w:pPr>
        <w:ind w:left="360" w:hanging="360"/>
      </w:pPr>
      <w:rPr>
        <w:rFonts w:hint="default"/>
      </w:rPr>
    </w:lvl>
    <w:lvl w:ilvl="1">
      <w:start w:val="2"/>
      <w:numFmt w:val="decimal"/>
      <w:isLgl/>
      <w:lvlText w:val="%1.%2."/>
      <w:lvlJc w:val="left"/>
      <w:pPr>
        <w:ind w:left="420" w:hanging="420"/>
      </w:pPr>
      <w:rPr>
        <w:rFonts w:hint="default"/>
      </w:rPr>
    </w:lvl>
    <w:lvl w:ilvl="2">
      <w:start w:val="1"/>
      <w:numFmt w:val="decimalZero"/>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nsid w:val="408D2159"/>
    <w:multiLevelType w:val="multilevel"/>
    <w:tmpl w:val="0FD84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A4C115E"/>
    <w:multiLevelType w:val="multilevel"/>
    <w:tmpl w:val="F2B49AB8"/>
    <w:lvl w:ilvl="0">
      <w:start w:val="26"/>
      <w:numFmt w:val="decimal"/>
      <w:lvlText w:val="%1."/>
      <w:lvlJc w:val="left"/>
      <w:pPr>
        <w:ind w:left="644" w:hanging="360"/>
      </w:pPr>
      <w:rPr>
        <w:rFonts w:cs="Times New Roman" w:hint="default"/>
        <w:b w:val="0"/>
        <w:bCs/>
      </w:rPr>
    </w:lvl>
    <w:lvl w:ilvl="1">
      <w:start w:val="1"/>
      <w:numFmt w:val="decimal"/>
      <w:isLgl/>
      <w:lvlText w:val="%1.%2."/>
      <w:lvlJc w:val="left"/>
      <w:pPr>
        <w:ind w:left="1002" w:hanging="420"/>
      </w:pPr>
      <w:rPr>
        <w:rFonts w:cs="Times New Roman" w:hint="default"/>
      </w:rPr>
    </w:lvl>
    <w:lvl w:ilvl="2">
      <w:start w:val="1"/>
      <w:numFmt w:val="decimal"/>
      <w:isLgl/>
      <w:lvlText w:val="%1.%2.%3."/>
      <w:lvlJc w:val="left"/>
      <w:pPr>
        <w:ind w:left="1600" w:hanging="720"/>
      </w:pPr>
      <w:rPr>
        <w:rFonts w:cs="Times New Roman" w:hint="default"/>
      </w:rPr>
    </w:lvl>
    <w:lvl w:ilvl="3">
      <w:start w:val="1"/>
      <w:numFmt w:val="decimal"/>
      <w:isLgl/>
      <w:lvlText w:val="%1.%2.%3.%4."/>
      <w:lvlJc w:val="left"/>
      <w:pPr>
        <w:ind w:left="1898" w:hanging="720"/>
      </w:pPr>
      <w:rPr>
        <w:rFonts w:cs="Times New Roman" w:hint="default"/>
      </w:rPr>
    </w:lvl>
    <w:lvl w:ilvl="4">
      <w:start w:val="1"/>
      <w:numFmt w:val="decimal"/>
      <w:isLgl/>
      <w:lvlText w:val="%1.%2.%3.%4.%5."/>
      <w:lvlJc w:val="left"/>
      <w:pPr>
        <w:ind w:left="2556" w:hanging="1080"/>
      </w:pPr>
      <w:rPr>
        <w:rFonts w:cs="Times New Roman" w:hint="default"/>
      </w:rPr>
    </w:lvl>
    <w:lvl w:ilvl="5">
      <w:start w:val="1"/>
      <w:numFmt w:val="decimal"/>
      <w:isLgl/>
      <w:lvlText w:val="%1.%2.%3.%4.%5.%6."/>
      <w:lvlJc w:val="left"/>
      <w:pPr>
        <w:ind w:left="2854" w:hanging="1080"/>
      </w:pPr>
      <w:rPr>
        <w:rFonts w:cs="Times New Roman" w:hint="default"/>
      </w:rPr>
    </w:lvl>
    <w:lvl w:ilvl="6">
      <w:start w:val="1"/>
      <w:numFmt w:val="decimal"/>
      <w:isLgl/>
      <w:lvlText w:val="%1.%2.%3.%4.%5.%6.%7."/>
      <w:lvlJc w:val="left"/>
      <w:pPr>
        <w:ind w:left="3512" w:hanging="1440"/>
      </w:pPr>
      <w:rPr>
        <w:rFonts w:cs="Times New Roman" w:hint="default"/>
      </w:rPr>
    </w:lvl>
    <w:lvl w:ilvl="7">
      <w:start w:val="1"/>
      <w:numFmt w:val="decimal"/>
      <w:isLgl/>
      <w:lvlText w:val="%1.%2.%3.%4.%5.%6.%7.%8."/>
      <w:lvlJc w:val="left"/>
      <w:pPr>
        <w:ind w:left="3810" w:hanging="1440"/>
      </w:pPr>
      <w:rPr>
        <w:rFonts w:cs="Times New Roman" w:hint="default"/>
      </w:rPr>
    </w:lvl>
    <w:lvl w:ilvl="8">
      <w:start w:val="1"/>
      <w:numFmt w:val="decimal"/>
      <w:isLgl/>
      <w:lvlText w:val="%1.%2.%3.%4.%5.%6.%7.%8.%9."/>
      <w:lvlJc w:val="left"/>
      <w:pPr>
        <w:ind w:left="4468" w:hanging="1800"/>
      </w:pPr>
      <w:rPr>
        <w:rFonts w:cs="Times New Roman" w:hint="default"/>
      </w:rPr>
    </w:lvl>
  </w:abstractNum>
  <w:abstractNum w:abstractNumId="10">
    <w:nsid w:val="4C650269"/>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1">
    <w:nsid w:val="4CAD4374"/>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2">
    <w:nsid w:val="508A7699"/>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3">
    <w:nsid w:val="64863DFC"/>
    <w:multiLevelType w:val="hybridMultilevel"/>
    <w:tmpl w:val="18688F44"/>
    <w:lvl w:ilvl="0" w:tplc="9DB49D00">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68E7431D"/>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5">
    <w:nsid w:val="69E24973"/>
    <w:multiLevelType w:val="hybridMultilevel"/>
    <w:tmpl w:val="DE0887E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6D552310"/>
    <w:multiLevelType w:val="hybridMultilevel"/>
    <w:tmpl w:val="B10232D0"/>
    <w:lvl w:ilvl="0" w:tplc="DB7843A4">
      <w:start w:val="1"/>
      <w:numFmt w:val="decimal"/>
      <w:lvlText w:val="%1."/>
      <w:lvlJc w:val="left"/>
      <w:pPr>
        <w:tabs>
          <w:tab w:val="num" w:pos="786"/>
        </w:tabs>
        <w:ind w:left="786" w:hanging="360"/>
      </w:pPr>
      <w:rPr>
        <w:rFonts w:hint="default"/>
        <w:b w:val="0"/>
        <w:bCs/>
      </w:rPr>
    </w:lvl>
    <w:lvl w:ilvl="1" w:tplc="04190019" w:tentative="1">
      <w:start w:val="1"/>
      <w:numFmt w:val="lowerLetter"/>
      <w:lvlText w:val="%2."/>
      <w:lvlJc w:val="left"/>
      <w:pPr>
        <w:tabs>
          <w:tab w:val="num" w:pos="1506"/>
        </w:tabs>
        <w:ind w:left="1506" w:hanging="360"/>
      </w:pPr>
      <w:rPr>
        <w:rFonts w:cs="Times New Roman"/>
      </w:rPr>
    </w:lvl>
    <w:lvl w:ilvl="2" w:tplc="0419001B" w:tentative="1">
      <w:start w:val="1"/>
      <w:numFmt w:val="lowerRoman"/>
      <w:lvlText w:val="%3."/>
      <w:lvlJc w:val="right"/>
      <w:pPr>
        <w:tabs>
          <w:tab w:val="num" w:pos="2226"/>
        </w:tabs>
        <w:ind w:left="2226" w:hanging="180"/>
      </w:pPr>
      <w:rPr>
        <w:rFonts w:cs="Times New Roman"/>
      </w:rPr>
    </w:lvl>
    <w:lvl w:ilvl="3" w:tplc="0419000F" w:tentative="1">
      <w:start w:val="1"/>
      <w:numFmt w:val="decimal"/>
      <w:lvlText w:val="%4."/>
      <w:lvlJc w:val="left"/>
      <w:pPr>
        <w:tabs>
          <w:tab w:val="num" w:pos="2946"/>
        </w:tabs>
        <w:ind w:left="2946" w:hanging="360"/>
      </w:pPr>
      <w:rPr>
        <w:rFonts w:cs="Times New Roman"/>
      </w:rPr>
    </w:lvl>
    <w:lvl w:ilvl="4" w:tplc="04190019" w:tentative="1">
      <w:start w:val="1"/>
      <w:numFmt w:val="lowerLetter"/>
      <w:lvlText w:val="%5."/>
      <w:lvlJc w:val="left"/>
      <w:pPr>
        <w:tabs>
          <w:tab w:val="num" w:pos="3666"/>
        </w:tabs>
        <w:ind w:left="3666" w:hanging="360"/>
      </w:pPr>
      <w:rPr>
        <w:rFonts w:cs="Times New Roman"/>
      </w:rPr>
    </w:lvl>
    <w:lvl w:ilvl="5" w:tplc="0419001B" w:tentative="1">
      <w:start w:val="1"/>
      <w:numFmt w:val="lowerRoman"/>
      <w:lvlText w:val="%6."/>
      <w:lvlJc w:val="right"/>
      <w:pPr>
        <w:tabs>
          <w:tab w:val="num" w:pos="4386"/>
        </w:tabs>
        <w:ind w:left="4386" w:hanging="180"/>
      </w:pPr>
      <w:rPr>
        <w:rFonts w:cs="Times New Roman"/>
      </w:rPr>
    </w:lvl>
    <w:lvl w:ilvl="6" w:tplc="0419000F" w:tentative="1">
      <w:start w:val="1"/>
      <w:numFmt w:val="decimal"/>
      <w:lvlText w:val="%7."/>
      <w:lvlJc w:val="left"/>
      <w:pPr>
        <w:tabs>
          <w:tab w:val="num" w:pos="5106"/>
        </w:tabs>
        <w:ind w:left="5106" w:hanging="360"/>
      </w:pPr>
      <w:rPr>
        <w:rFonts w:cs="Times New Roman"/>
      </w:rPr>
    </w:lvl>
    <w:lvl w:ilvl="7" w:tplc="04190019" w:tentative="1">
      <w:start w:val="1"/>
      <w:numFmt w:val="lowerLetter"/>
      <w:lvlText w:val="%8."/>
      <w:lvlJc w:val="left"/>
      <w:pPr>
        <w:tabs>
          <w:tab w:val="num" w:pos="5826"/>
        </w:tabs>
        <w:ind w:left="5826" w:hanging="360"/>
      </w:pPr>
      <w:rPr>
        <w:rFonts w:cs="Times New Roman"/>
      </w:rPr>
    </w:lvl>
    <w:lvl w:ilvl="8" w:tplc="0419001B" w:tentative="1">
      <w:start w:val="1"/>
      <w:numFmt w:val="lowerRoman"/>
      <w:lvlText w:val="%9."/>
      <w:lvlJc w:val="right"/>
      <w:pPr>
        <w:tabs>
          <w:tab w:val="num" w:pos="6546"/>
        </w:tabs>
        <w:ind w:left="6546" w:hanging="180"/>
      </w:pPr>
      <w:rPr>
        <w:rFonts w:cs="Times New Roman"/>
      </w:rPr>
    </w:lvl>
  </w:abstractNum>
  <w:abstractNum w:abstractNumId="17">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1B2081E"/>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9">
    <w:nsid w:val="7868038A"/>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0">
    <w:nsid w:val="7BEA2253"/>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17"/>
  </w:num>
  <w:num w:numId="2">
    <w:abstractNumId w:val="8"/>
  </w:num>
  <w:num w:numId="3">
    <w:abstractNumId w:val="0"/>
  </w:num>
  <w:num w:numId="4">
    <w:abstractNumId w:val="4"/>
  </w:num>
  <w:num w:numId="5">
    <w:abstractNumId w:val="13"/>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16"/>
  </w:num>
  <w:num w:numId="18">
    <w:abstractNumId w:val="9"/>
  </w:num>
  <w:num w:numId="19">
    <w:abstractNumId w:val="2"/>
  </w:num>
  <w:num w:numId="20">
    <w:abstractNumId w:val="1"/>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EA4"/>
    <w:rsid w:val="00006A22"/>
    <w:rsid w:val="00014CF5"/>
    <w:rsid w:val="000206CC"/>
    <w:rsid w:val="00020ACF"/>
    <w:rsid w:val="00033199"/>
    <w:rsid w:val="00064E83"/>
    <w:rsid w:val="00065EBE"/>
    <w:rsid w:val="000E77EE"/>
    <w:rsid w:val="00163140"/>
    <w:rsid w:val="00183EA4"/>
    <w:rsid w:val="002009F6"/>
    <w:rsid w:val="00207B5A"/>
    <w:rsid w:val="00236597"/>
    <w:rsid w:val="00280203"/>
    <w:rsid w:val="002870DE"/>
    <w:rsid w:val="003231EE"/>
    <w:rsid w:val="003657CE"/>
    <w:rsid w:val="00391419"/>
    <w:rsid w:val="003A2C6D"/>
    <w:rsid w:val="003A7C48"/>
    <w:rsid w:val="003C0D4B"/>
    <w:rsid w:val="00416BAC"/>
    <w:rsid w:val="004A015C"/>
    <w:rsid w:val="004B38D5"/>
    <w:rsid w:val="004C7071"/>
    <w:rsid w:val="004F4A6B"/>
    <w:rsid w:val="00523058"/>
    <w:rsid w:val="00591FBD"/>
    <w:rsid w:val="005F17CB"/>
    <w:rsid w:val="00642061"/>
    <w:rsid w:val="00653C47"/>
    <w:rsid w:val="00667CBF"/>
    <w:rsid w:val="006B5751"/>
    <w:rsid w:val="006C60A5"/>
    <w:rsid w:val="006F6B24"/>
    <w:rsid w:val="00706247"/>
    <w:rsid w:val="007476FF"/>
    <w:rsid w:val="00785102"/>
    <w:rsid w:val="007C6B16"/>
    <w:rsid w:val="008345A1"/>
    <w:rsid w:val="00837746"/>
    <w:rsid w:val="008A7D52"/>
    <w:rsid w:val="008D25AD"/>
    <w:rsid w:val="008D6F79"/>
    <w:rsid w:val="00904641"/>
    <w:rsid w:val="00907AC5"/>
    <w:rsid w:val="00961B77"/>
    <w:rsid w:val="009A0303"/>
    <w:rsid w:val="009C559C"/>
    <w:rsid w:val="009E26ED"/>
    <w:rsid w:val="009F46C6"/>
    <w:rsid w:val="009F5651"/>
    <w:rsid w:val="00A10949"/>
    <w:rsid w:val="00A20971"/>
    <w:rsid w:val="00A25E34"/>
    <w:rsid w:val="00A343D1"/>
    <w:rsid w:val="00AC77A1"/>
    <w:rsid w:val="00AE026E"/>
    <w:rsid w:val="00BC0D84"/>
    <w:rsid w:val="00BE03A9"/>
    <w:rsid w:val="00C421CC"/>
    <w:rsid w:val="00C45830"/>
    <w:rsid w:val="00C719EE"/>
    <w:rsid w:val="00D40E64"/>
    <w:rsid w:val="00D96613"/>
    <w:rsid w:val="00E258EC"/>
    <w:rsid w:val="00E265EE"/>
    <w:rsid w:val="00E46200"/>
    <w:rsid w:val="00ED2331"/>
    <w:rsid w:val="00EE05F9"/>
    <w:rsid w:val="00EE7460"/>
    <w:rsid w:val="00F40A26"/>
    <w:rsid w:val="00F43D31"/>
    <w:rsid w:val="00F5335A"/>
    <w:rsid w:val="00F73717"/>
    <w:rsid w:val="00FC2DD6"/>
    <w:rsid w:val="00FC54E4"/>
    <w:rsid w:val="00FD0DAF"/>
    <w:rsid w:val="00FE6D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071"/>
    <w:pPr>
      <w:spacing w:after="0" w:line="240" w:lineRule="auto"/>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4C7071"/>
    <w:rPr>
      <w:sz w:val="2"/>
    </w:rPr>
  </w:style>
  <w:style w:type="paragraph" w:styleId="a3">
    <w:name w:val="Balloon Text"/>
    <w:basedOn w:val="a"/>
    <w:link w:val="a4"/>
    <w:uiPriority w:val="99"/>
    <w:semiHidden/>
    <w:unhideWhenUsed/>
    <w:rsid w:val="004C7071"/>
    <w:rPr>
      <w:rFonts w:ascii="Tahoma" w:hAnsi="Tahoma" w:cs="Tahoma"/>
      <w:sz w:val="16"/>
      <w:szCs w:val="16"/>
    </w:rPr>
  </w:style>
  <w:style w:type="character" w:customStyle="1" w:styleId="a4">
    <w:name w:val="Текст выноски Знак"/>
    <w:basedOn w:val="a0"/>
    <w:link w:val="a3"/>
    <w:uiPriority w:val="99"/>
    <w:semiHidden/>
    <w:rsid w:val="004C7071"/>
    <w:rPr>
      <w:rFonts w:ascii="Tahoma" w:eastAsia="Times New Roman" w:hAnsi="Tahoma" w:cs="Tahoma"/>
      <w:sz w:val="16"/>
      <w:szCs w:val="16"/>
      <w:lang w:val="en-US"/>
    </w:rPr>
  </w:style>
  <w:style w:type="paragraph" w:styleId="a5">
    <w:name w:val="header"/>
    <w:basedOn w:val="a"/>
    <w:link w:val="a6"/>
    <w:uiPriority w:val="99"/>
    <w:unhideWhenUsed/>
    <w:rsid w:val="004C7071"/>
    <w:pPr>
      <w:tabs>
        <w:tab w:val="center" w:pos="4677"/>
        <w:tab w:val="right" w:pos="9355"/>
      </w:tabs>
    </w:pPr>
    <w:rPr>
      <w:rFonts w:ascii="Calibri" w:eastAsia="Calibri" w:hAnsi="Calibri"/>
      <w:sz w:val="22"/>
      <w:szCs w:val="22"/>
      <w:lang w:val="ru-RU"/>
    </w:rPr>
  </w:style>
  <w:style w:type="character" w:customStyle="1" w:styleId="a6">
    <w:name w:val="Верхний колонтитул Знак"/>
    <w:basedOn w:val="a0"/>
    <w:link w:val="a5"/>
    <w:uiPriority w:val="99"/>
    <w:rsid w:val="004C7071"/>
    <w:rPr>
      <w:rFonts w:ascii="Calibri" w:eastAsia="Calibri" w:hAnsi="Calibri" w:cs="Times New Roman"/>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qFormat/>
    <w:rsid w:val="004C7071"/>
    <w:rPr>
      <w:lang w:val="x-none" w:eastAsia="x-none"/>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qFormat/>
    <w:rsid w:val="004C7071"/>
    <w:rPr>
      <w:rFonts w:ascii="Times New Roman" w:eastAsia="Times New Roman" w:hAnsi="Times New Roman" w:cs="Times New Roman"/>
      <w:sz w:val="20"/>
      <w:szCs w:val="20"/>
      <w:lang w:val="x-none" w:eastAsia="x-none"/>
    </w:rPr>
  </w:style>
  <w:style w:type="character" w:styleId="a9">
    <w:name w:val="footnote reference"/>
    <w:aliases w:val="Знак сноски-FN,Ciae niinee-FN,AЗнак сноски зел"/>
    <w:link w:val="1"/>
    <w:uiPriority w:val="99"/>
    <w:rsid w:val="004C7071"/>
    <w:rPr>
      <w:rFonts w:cs="Times New Roman"/>
      <w:vertAlign w:val="superscript"/>
    </w:rPr>
  </w:style>
  <w:style w:type="paragraph" w:customStyle="1" w:styleId="1">
    <w:name w:val="Знак сноски1"/>
    <w:basedOn w:val="a"/>
    <w:link w:val="a9"/>
    <w:uiPriority w:val="99"/>
    <w:rsid w:val="004C7071"/>
    <w:rPr>
      <w:rFonts w:asciiTheme="minorHAnsi" w:eastAsiaTheme="minorHAnsi" w:hAnsiTheme="minorHAnsi"/>
      <w:sz w:val="22"/>
      <w:szCs w:val="22"/>
      <w:vertAlign w:val="superscript"/>
      <w:lang w:val="ru-RU"/>
    </w:rPr>
  </w:style>
  <w:style w:type="paragraph" w:customStyle="1" w:styleId="ConsPlusNormal">
    <w:name w:val="ConsPlusNormal"/>
    <w:rsid w:val="00E265E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265EE"/>
    <w:pPr>
      <w:widowControl w:val="0"/>
      <w:autoSpaceDE w:val="0"/>
      <w:autoSpaceDN w:val="0"/>
      <w:spacing w:after="0" w:line="240" w:lineRule="auto"/>
    </w:pPr>
    <w:rPr>
      <w:rFonts w:ascii="Calibri" w:eastAsiaTheme="minorEastAsia" w:hAnsi="Calibri" w:cs="Calibri"/>
      <w:b/>
      <w:lang w:eastAsia="ru-RU"/>
    </w:rPr>
  </w:style>
  <w:style w:type="paragraph" w:styleId="aa">
    <w:name w:val="List Paragraph"/>
    <w:aliases w:val="Этапы,Содержание. 2 уровень,List Paragraph"/>
    <w:basedOn w:val="a"/>
    <w:link w:val="ab"/>
    <w:qFormat/>
    <w:rsid w:val="00F73717"/>
    <w:pPr>
      <w:ind w:left="720"/>
      <w:contextualSpacing/>
    </w:pPr>
    <w:rPr>
      <w:rFonts w:asciiTheme="minorHAnsi" w:eastAsiaTheme="minorHAnsi" w:hAnsiTheme="minorHAnsi" w:cstheme="minorBidi"/>
      <w:sz w:val="22"/>
      <w:szCs w:val="22"/>
      <w:lang w:val="ru-RU"/>
    </w:rPr>
  </w:style>
  <w:style w:type="character" w:customStyle="1" w:styleId="ab">
    <w:name w:val="Абзац списка Знак"/>
    <w:aliases w:val="Этапы Знак,Содержание. 2 уровень Знак,List Paragraph Знак"/>
    <w:link w:val="aa"/>
    <w:qFormat/>
    <w:locked/>
    <w:rsid w:val="00F73717"/>
  </w:style>
  <w:style w:type="character" w:styleId="ac">
    <w:name w:val="Hyperlink"/>
    <w:basedOn w:val="a0"/>
    <w:uiPriority w:val="99"/>
    <w:unhideWhenUsed/>
    <w:rsid w:val="003A7C48"/>
    <w:rPr>
      <w:color w:val="0000FF" w:themeColor="hyperlink"/>
      <w:u w:val="single"/>
    </w:rPr>
  </w:style>
  <w:style w:type="character" w:styleId="ad">
    <w:name w:val="Emphasis"/>
    <w:qFormat/>
    <w:rsid w:val="003657CE"/>
    <w:rPr>
      <w:rFonts w:ascii="Times New Roman" w:hAnsi="Times New Roman" w:cs="Times New Roman" w:hint="default"/>
      <w:i/>
      <w:iCs w:val="0"/>
    </w:rPr>
  </w:style>
  <w:style w:type="paragraph" w:customStyle="1" w:styleId="11">
    <w:name w:val="Раздел 1.1"/>
    <w:basedOn w:val="ae"/>
    <w:link w:val="110"/>
    <w:qFormat/>
    <w:rsid w:val="003657CE"/>
    <w:pPr>
      <w:numPr>
        <w:ilvl w:val="0"/>
      </w:numPr>
      <w:spacing w:after="120" w:line="276" w:lineRule="auto"/>
      <w:ind w:firstLine="709"/>
      <w:outlineLvl w:val="1"/>
    </w:pPr>
    <w:rPr>
      <w:rFonts w:ascii="Times New Roman Полужирный" w:eastAsia="Segoe UI" w:hAnsi="Times New Roman Полужирный" w:cs="Times New Roman"/>
      <w:b/>
      <w:bCs/>
      <w:i w:val="0"/>
      <w:iCs w:val="0"/>
      <w:lang w:eastAsia="ru-RU"/>
    </w:rPr>
  </w:style>
  <w:style w:type="character" w:customStyle="1" w:styleId="110">
    <w:name w:val="Раздел 1.1 Знак"/>
    <w:basedOn w:val="af"/>
    <w:link w:val="11"/>
    <w:rsid w:val="003657CE"/>
    <w:rPr>
      <w:rFonts w:ascii="Times New Roman Полужирный" w:eastAsia="Segoe UI" w:hAnsi="Times New Roman Полужирный" w:cs="Times New Roman"/>
      <w:b/>
      <w:bCs/>
      <w:i w:val="0"/>
      <w:iCs w:val="0"/>
      <w:color w:val="4F81BD" w:themeColor="accent1"/>
      <w:spacing w:val="15"/>
      <w:sz w:val="24"/>
      <w:szCs w:val="24"/>
      <w:lang w:val="en-US" w:eastAsia="ru-RU"/>
    </w:rPr>
  </w:style>
  <w:style w:type="paragraph" w:styleId="ae">
    <w:name w:val="Subtitle"/>
    <w:basedOn w:val="a"/>
    <w:next w:val="a"/>
    <w:link w:val="af"/>
    <w:uiPriority w:val="11"/>
    <w:qFormat/>
    <w:rsid w:val="003657C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
    <w:name w:val="Подзаголовок Знак"/>
    <w:basedOn w:val="a0"/>
    <w:link w:val="ae"/>
    <w:uiPriority w:val="11"/>
    <w:rsid w:val="003657CE"/>
    <w:rPr>
      <w:rFonts w:asciiTheme="majorHAnsi" w:eastAsiaTheme="majorEastAsia" w:hAnsiTheme="majorHAnsi" w:cstheme="majorBidi"/>
      <w:i/>
      <w:iCs/>
      <w:color w:val="4F81BD" w:themeColor="accent1"/>
      <w:spacing w:val="15"/>
      <w:sz w:val="24"/>
      <w:szCs w:val="24"/>
      <w:lang w:val="en-US"/>
    </w:rPr>
  </w:style>
  <w:style w:type="table" w:styleId="af0">
    <w:name w:val="Table Grid"/>
    <w:basedOn w:val="a1"/>
    <w:uiPriority w:val="59"/>
    <w:rsid w:val="009F5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071"/>
    <w:pPr>
      <w:spacing w:after="0" w:line="240" w:lineRule="auto"/>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4C7071"/>
    <w:rPr>
      <w:sz w:val="2"/>
    </w:rPr>
  </w:style>
  <w:style w:type="paragraph" w:styleId="a3">
    <w:name w:val="Balloon Text"/>
    <w:basedOn w:val="a"/>
    <w:link w:val="a4"/>
    <w:uiPriority w:val="99"/>
    <w:semiHidden/>
    <w:unhideWhenUsed/>
    <w:rsid w:val="004C7071"/>
    <w:rPr>
      <w:rFonts w:ascii="Tahoma" w:hAnsi="Tahoma" w:cs="Tahoma"/>
      <w:sz w:val="16"/>
      <w:szCs w:val="16"/>
    </w:rPr>
  </w:style>
  <w:style w:type="character" w:customStyle="1" w:styleId="a4">
    <w:name w:val="Текст выноски Знак"/>
    <w:basedOn w:val="a0"/>
    <w:link w:val="a3"/>
    <w:uiPriority w:val="99"/>
    <w:semiHidden/>
    <w:rsid w:val="004C7071"/>
    <w:rPr>
      <w:rFonts w:ascii="Tahoma" w:eastAsia="Times New Roman" w:hAnsi="Tahoma" w:cs="Tahoma"/>
      <w:sz w:val="16"/>
      <w:szCs w:val="16"/>
      <w:lang w:val="en-US"/>
    </w:rPr>
  </w:style>
  <w:style w:type="paragraph" w:styleId="a5">
    <w:name w:val="header"/>
    <w:basedOn w:val="a"/>
    <w:link w:val="a6"/>
    <w:uiPriority w:val="99"/>
    <w:unhideWhenUsed/>
    <w:rsid w:val="004C7071"/>
    <w:pPr>
      <w:tabs>
        <w:tab w:val="center" w:pos="4677"/>
        <w:tab w:val="right" w:pos="9355"/>
      </w:tabs>
    </w:pPr>
    <w:rPr>
      <w:rFonts w:ascii="Calibri" w:eastAsia="Calibri" w:hAnsi="Calibri"/>
      <w:sz w:val="22"/>
      <w:szCs w:val="22"/>
      <w:lang w:val="ru-RU"/>
    </w:rPr>
  </w:style>
  <w:style w:type="character" w:customStyle="1" w:styleId="a6">
    <w:name w:val="Верхний колонтитул Знак"/>
    <w:basedOn w:val="a0"/>
    <w:link w:val="a5"/>
    <w:uiPriority w:val="99"/>
    <w:rsid w:val="004C7071"/>
    <w:rPr>
      <w:rFonts w:ascii="Calibri" w:eastAsia="Calibri" w:hAnsi="Calibri" w:cs="Times New Roman"/>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qFormat/>
    <w:rsid w:val="004C7071"/>
    <w:rPr>
      <w:lang w:val="x-none" w:eastAsia="x-none"/>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qFormat/>
    <w:rsid w:val="004C7071"/>
    <w:rPr>
      <w:rFonts w:ascii="Times New Roman" w:eastAsia="Times New Roman" w:hAnsi="Times New Roman" w:cs="Times New Roman"/>
      <w:sz w:val="20"/>
      <w:szCs w:val="20"/>
      <w:lang w:val="x-none" w:eastAsia="x-none"/>
    </w:rPr>
  </w:style>
  <w:style w:type="character" w:styleId="a9">
    <w:name w:val="footnote reference"/>
    <w:aliases w:val="Знак сноски-FN,Ciae niinee-FN,AЗнак сноски зел"/>
    <w:link w:val="1"/>
    <w:uiPriority w:val="99"/>
    <w:rsid w:val="004C7071"/>
    <w:rPr>
      <w:rFonts w:cs="Times New Roman"/>
      <w:vertAlign w:val="superscript"/>
    </w:rPr>
  </w:style>
  <w:style w:type="paragraph" w:customStyle="1" w:styleId="1">
    <w:name w:val="Знак сноски1"/>
    <w:basedOn w:val="a"/>
    <w:link w:val="a9"/>
    <w:uiPriority w:val="99"/>
    <w:rsid w:val="004C7071"/>
    <w:rPr>
      <w:rFonts w:asciiTheme="minorHAnsi" w:eastAsiaTheme="minorHAnsi" w:hAnsiTheme="minorHAnsi"/>
      <w:sz w:val="22"/>
      <w:szCs w:val="22"/>
      <w:vertAlign w:val="superscript"/>
      <w:lang w:val="ru-RU"/>
    </w:rPr>
  </w:style>
  <w:style w:type="paragraph" w:customStyle="1" w:styleId="ConsPlusNormal">
    <w:name w:val="ConsPlusNormal"/>
    <w:rsid w:val="00E265E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265EE"/>
    <w:pPr>
      <w:widowControl w:val="0"/>
      <w:autoSpaceDE w:val="0"/>
      <w:autoSpaceDN w:val="0"/>
      <w:spacing w:after="0" w:line="240" w:lineRule="auto"/>
    </w:pPr>
    <w:rPr>
      <w:rFonts w:ascii="Calibri" w:eastAsiaTheme="minorEastAsia" w:hAnsi="Calibri" w:cs="Calibri"/>
      <w:b/>
      <w:lang w:eastAsia="ru-RU"/>
    </w:rPr>
  </w:style>
  <w:style w:type="paragraph" w:styleId="aa">
    <w:name w:val="List Paragraph"/>
    <w:aliases w:val="Этапы,Содержание. 2 уровень,List Paragraph"/>
    <w:basedOn w:val="a"/>
    <w:link w:val="ab"/>
    <w:qFormat/>
    <w:rsid w:val="00F73717"/>
    <w:pPr>
      <w:ind w:left="720"/>
      <w:contextualSpacing/>
    </w:pPr>
    <w:rPr>
      <w:rFonts w:asciiTheme="minorHAnsi" w:eastAsiaTheme="minorHAnsi" w:hAnsiTheme="minorHAnsi" w:cstheme="minorBidi"/>
      <w:sz w:val="22"/>
      <w:szCs w:val="22"/>
      <w:lang w:val="ru-RU"/>
    </w:rPr>
  </w:style>
  <w:style w:type="character" w:customStyle="1" w:styleId="ab">
    <w:name w:val="Абзац списка Знак"/>
    <w:aliases w:val="Этапы Знак,Содержание. 2 уровень Знак,List Paragraph Знак"/>
    <w:link w:val="aa"/>
    <w:qFormat/>
    <w:locked/>
    <w:rsid w:val="00F73717"/>
  </w:style>
  <w:style w:type="character" w:styleId="ac">
    <w:name w:val="Hyperlink"/>
    <w:basedOn w:val="a0"/>
    <w:uiPriority w:val="99"/>
    <w:unhideWhenUsed/>
    <w:rsid w:val="003A7C48"/>
    <w:rPr>
      <w:color w:val="0000FF" w:themeColor="hyperlink"/>
      <w:u w:val="single"/>
    </w:rPr>
  </w:style>
  <w:style w:type="character" w:styleId="ad">
    <w:name w:val="Emphasis"/>
    <w:qFormat/>
    <w:rsid w:val="003657CE"/>
    <w:rPr>
      <w:rFonts w:ascii="Times New Roman" w:hAnsi="Times New Roman" w:cs="Times New Roman" w:hint="default"/>
      <w:i/>
      <w:iCs w:val="0"/>
    </w:rPr>
  </w:style>
  <w:style w:type="paragraph" w:customStyle="1" w:styleId="11">
    <w:name w:val="Раздел 1.1"/>
    <w:basedOn w:val="ae"/>
    <w:link w:val="110"/>
    <w:qFormat/>
    <w:rsid w:val="003657CE"/>
    <w:pPr>
      <w:numPr>
        <w:ilvl w:val="0"/>
      </w:numPr>
      <w:spacing w:after="120" w:line="276" w:lineRule="auto"/>
      <w:ind w:firstLine="709"/>
      <w:outlineLvl w:val="1"/>
    </w:pPr>
    <w:rPr>
      <w:rFonts w:ascii="Times New Roman Полужирный" w:eastAsia="Segoe UI" w:hAnsi="Times New Roman Полужирный" w:cs="Times New Roman"/>
      <w:b/>
      <w:bCs/>
      <w:i w:val="0"/>
      <w:iCs w:val="0"/>
      <w:lang w:eastAsia="ru-RU"/>
    </w:rPr>
  </w:style>
  <w:style w:type="character" w:customStyle="1" w:styleId="110">
    <w:name w:val="Раздел 1.1 Знак"/>
    <w:basedOn w:val="af"/>
    <w:link w:val="11"/>
    <w:rsid w:val="003657CE"/>
    <w:rPr>
      <w:rFonts w:ascii="Times New Roman Полужирный" w:eastAsia="Segoe UI" w:hAnsi="Times New Roman Полужирный" w:cs="Times New Roman"/>
      <w:b/>
      <w:bCs/>
      <w:i w:val="0"/>
      <w:iCs w:val="0"/>
      <w:color w:val="4F81BD" w:themeColor="accent1"/>
      <w:spacing w:val="15"/>
      <w:sz w:val="24"/>
      <w:szCs w:val="24"/>
      <w:lang w:val="en-US" w:eastAsia="ru-RU"/>
    </w:rPr>
  </w:style>
  <w:style w:type="paragraph" w:styleId="ae">
    <w:name w:val="Subtitle"/>
    <w:basedOn w:val="a"/>
    <w:next w:val="a"/>
    <w:link w:val="af"/>
    <w:uiPriority w:val="11"/>
    <w:qFormat/>
    <w:rsid w:val="003657C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
    <w:name w:val="Подзаголовок Знак"/>
    <w:basedOn w:val="a0"/>
    <w:link w:val="ae"/>
    <w:uiPriority w:val="11"/>
    <w:rsid w:val="003657CE"/>
    <w:rPr>
      <w:rFonts w:asciiTheme="majorHAnsi" w:eastAsiaTheme="majorEastAsia" w:hAnsiTheme="majorHAnsi" w:cstheme="majorBidi"/>
      <w:i/>
      <w:iCs/>
      <w:color w:val="4F81BD" w:themeColor="accent1"/>
      <w:spacing w:val="15"/>
      <w:sz w:val="24"/>
      <w:szCs w:val="24"/>
      <w:lang w:val="en-US"/>
    </w:rPr>
  </w:style>
  <w:style w:type="table" w:styleId="af0">
    <w:name w:val="Table Grid"/>
    <w:basedOn w:val="a1"/>
    <w:uiPriority w:val="59"/>
    <w:rsid w:val="009F5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352199">
      <w:bodyDiv w:val="1"/>
      <w:marLeft w:val="0"/>
      <w:marRight w:val="0"/>
      <w:marTop w:val="0"/>
      <w:marBottom w:val="0"/>
      <w:divBdr>
        <w:top w:val="none" w:sz="0" w:space="0" w:color="auto"/>
        <w:left w:val="none" w:sz="0" w:space="0" w:color="auto"/>
        <w:bottom w:val="none" w:sz="0" w:space="0" w:color="auto"/>
        <w:right w:val="none" w:sz="0" w:space="0" w:color="auto"/>
      </w:divBdr>
    </w:div>
    <w:div w:id="938639236">
      <w:bodyDiv w:val="1"/>
      <w:marLeft w:val="0"/>
      <w:marRight w:val="0"/>
      <w:marTop w:val="0"/>
      <w:marBottom w:val="0"/>
      <w:divBdr>
        <w:top w:val="none" w:sz="0" w:space="0" w:color="auto"/>
        <w:left w:val="none" w:sz="0" w:space="0" w:color="auto"/>
        <w:bottom w:val="none" w:sz="0" w:space="0" w:color="auto"/>
        <w:right w:val="none" w:sz="0" w:space="0" w:color="auto"/>
      </w:divBdr>
    </w:div>
    <w:div w:id="1083067856">
      <w:bodyDiv w:val="1"/>
      <w:marLeft w:val="0"/>
      <w:marRight w:val="0"/>
      <w:marTop w:val="0"/>
      <w:marBottom w:val="0"/>
      <w:divBdr>
        <w:top w:val="none" w:sz="0" w:space="0" w:color="auto"/>
        <w:left w:val="none" w:sz="0" w:space="0" w:color="auto"/>
        <w:bottom w:val="none" w:sz="0" w:space="0" w:color="auto"/>
        <w:right w:val="none" w:sz="0" w:space="0" w:color="auto"/>
      </w:divBdr>
    </w:div>
    <w:div w:id="1791584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rait.ru/bcode/579582" TargetMode="External"/><Relationship Id="rId18" Type="http://schemas.openxmlformats.org/officeDocument/2006/relationships/hyperlink" Target="http://www.garant.ru" TargetMode="External"/><Relationship Id="rId26" Type="http://schemas.openxmlformats.org/officeDocument/2006/relationships/hyperlink" Target="http://fss.ru/" TargetMode="External"/><Relationship Id="rId3" Type="http://schemas.microsoft.com/office/2007/relationships/stylesWithEffects" Target="stylesWithEffects.xml"/><Relationship Id="rId21" Type="http://schemas.openxmlformats.org/officeDocument/2006/relationships/hyperlink" Target="http://go.mail.ru/redir?via_page=1&amp;type=sr&amp;redir=eJzLKCkpsNLXT00p1TNMTitKLc7QS87P1WdgMDQ1sjQ2MjUwNmaYtN1ewEe17o3lGZ9zJ8LdwgG0shFc"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consultant.ru" TargetMode="External"/><Relationship Id="rId25" Type="http://schemas.openxmlformats.org/officeDocument/2006/relationships/hyperlink" Target="http://www.pfrf.ru/" TargetMode="External"/><Relationship Id="rId2" Type="http://schemas.openxmlformats.org/officeDocument/2006/relationships/styles" Target="styles.xml"/><Relationship Id="rId16" Type="http://schemas.openxmlformats.org/officeDocument/2006/relationships/hyperlink" Target="http://www.vuzlib.net" TargetMode="External"/><Relationship Id="rId20" Type="http://schemas.openxmlformats.org/officeDocument/2006/relationships/hyperlink" Target="http://www.nalog.ru"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1082;&#1091;&#1088;&#1089;&#1099;-&#1087;&#1086;-1&#1089;.&#1088;&#1092;" TargetMode="External"/><Relationship Id="rId5" Type="http://schemas.openxmlformats.org/officeDocument/2006/relationships/webSettings" Target="webSettings.xml"/><Relationship Id="rId15" Type="http://schemas.openxmlformats.org/officeDocument/2006/relationships/hyperlink" Target="http://www.edu.ru" TargetMode="External"/><Relationship Id="rId23" Type="http://schemas.openxmlformats.org/officeDocument/2006/relationships/hyperlink" Target="http://www.v8.1C.ru" TargetMode="External"/><Relationship Id="rId28" Type="http://schemas.openxmlformats.org/officeDocument/2006/relationships/hyperlink" Target="http://www.cbr.ru/" TargetMode="External"/><Relationship Id="rId10" Type="http://schemas.openxmlformats.org/officeDocument/2006/relationships/image" Target="media/image3.png"/><Relationship Id="rId19" Type="http://schemas.openxmlformats.org/officeDocument/2006/relationships/hyperlink" Target="http://www.minfin.r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rait.ru/bcode/575016" TargetMode="External"/><Relationship Id="rId22" Type="http://schemas.openxmlformats.org/officeDocument/2006/relationships/hyperlink" Target="https://edu.1cfresh.com/" TargetMode="External"/><Relationship Id="rId27" Type="http://schemas.openxmlformats.org/officeDocument/2006/relationships/hyperlink" Target="http://www.ffoms.ru/"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10</Pages>
  <Words>3063</Words>
  <Characters>17465</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Здоровцова Олеся Николаевна</dc:creator>
  <cp:lastModifiedBy>Здоровцова Олеся Николаевна</cp:lastModifiedBy>
  <cp:revision>8</cp:revision>
  <dcterms:created xsi:type="dcterms:W3CDTF">2025-06-04T10:08:00Z</dcterms:created>
  <dcterms:modified xsi:type="dcterms:W3CDTF">2026-08-20T07:46:00Z</dcterms:modified>
</cp:coreProperties>
</file>